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FDC0" w14:textId="3DC9DA02" w:rsidR="00061450" w:rsidRPr="00896975" w:rsidRDefault="00BE31D9" w:rsidP="005D2169">
      <w:pPr>
        <w:jc w:val="center"/>
        <w:rPr>
          <w:rFonts w:ascii="Myriad Pro" w:hAnsi="Myriad Pro"/>
          <w:b/>
          <w:bCs/>
          <w:sz w:val="32"/>
          <w:szCs w:val="32"/>
          <w:lang w:val="en-US"/>
        </w:rPr>
      </w:pPr>
      <w:r w:rsidRPr="00896975">
        <w:rPr>
          <w:rFonts w:ascii="Myriad Pro" w:hAnsi="Myriad Pro"/>
          <w:b/>
          <w:bCs/>
          <w:sz w:val="32"/>
          <w:szCs w:val="32"/>
          <w:lang w:val="en-US"/>
        </w:rPr>
        <w:t>MODEL OF</w:t>
      </w:r>
    </w:p>
    <w:p w14:paraId="12C79B2B" w14:textId="33907417" w:rsidR="00BE31D9" w:rsidRPr="00896975" w:rsidRDefault="00BE31D9" w:rsidP="005D2169">
      <w:pPr>
        <w:jc w:val="center"/>
        <w:rPr>
          <w:rFonts w:ascii="Myriad Pro" w:hAnsi="Myriad Pro"/>
          <w:b/>
          <w:bCs/>
          <w:sz w:val="32"/>
          <w:szCs w:val="32"/>
          <w:lang w:val="en-US"/>
        </w:rPr>
      </w:pPr>
      <w:r w:rsidRPr="00896975">
        <w:rPr>
          <w:rFonts w:ascii="Myriad Pro" w:hAnsi="Myriad Pro"/>
          <w:b/>
          <w:bCs/>
          <w:sz w:val="32"/>
          <w:szCs w:val="32"/>
          <w:lang w:val="en-US"/>
        </w:rPr>
        <w:t>AGREEMENT</w:t>
      </w:r>
      <w:r w:rsidR="00B976B2" w:rsidRPr="00896975">
        <w:rPr>
          <w:rFonts w:ascii="Myriad Pro" w:hAnsi="Myriad Pro"/>
          <w:b/>
          <w:bCs/>
          <w:sz w:val="32"/>
          <w:szCs w:val="32"/>
          <w:lang w:val="en-US"/>
        </w:rPr>
        <w:t xml:space="preserve"> ON</w:t>
      </w:r>
    </w:p>
    <w:p w14:paraId="09935D20" w14:textId="701C8873" w:rsidR="00B976B2" w:rsidRPr="009E5E3C" w:rsidRDefault="002351EC" w:rsidP="005D2169">
      <w:pPr>
        <w:jc w:val="center"/>
        <w:rPr>
          <w:rFonts w:ascii="Myriad Pro" w:hAnsi="Myriad Pro"/>
          <w:b/>
          <w:bCs/>
          <w:sz w:val="28"/>
          <w:szCs w:val="28"/>
          <w:lang w:val="en-US"/>
        </w:rPr>
      </w:pPr>
      <w:r w:rsidRPr="009E5E3C">
        <w:rPr>
          <w:rFonts w:ascii="Myriad Pro" w:hAnsi="Myriad Pro"/>
          <w:b/>
          <w:bCs/>
          <w:sz w:val="28"/>
          <w:szCs w:val="28"/>
          <w:lang w:val="en-US"/>
        </w:rPr>
        <w:t>access and usage of the electricity transmission network</w:t>
      </w:r>
      <w:r w:rsidR="009E5E3C">
        <w:rPr>
          <w:rFonts w:ascii="Myriad Pro" w:hAnsi="Myriad Pro"/>
          <w:b/>
          <w:bCs/>
          <w:sz w:val="28"/>
          <w:szCs w:val="28"/>
          <w:lang w:val="en-US"/>
        </w:rPr>
        <w:t xml:space="preserve"> </w:t>
      </w:r>
      <w:r w:rsidR="009E5E3C" w:rsidRPr="009E5E3C">
        <w:rPr>
          <w:rFonts w:ascii="Myriad Pro" w:hAnsi="Myriad Pro"/>
          <w:b/>
          <w:bCs/>
          <w:sz w:val="28"/>
          <w:szCs w:val="28"/>
          <w:lang w:val="en-US"/>
        </w:rPr>
        <w:t>and the fee for using the electricity transmission system</w:t>
      </w:r>
    </w:p>
    <w:p w14:paraId="600990EF" w14:textId="77777777" w:rsidR="002351EC" w:rsidRPr="00896975" w:rsidRDefault="002351EC" w:rsidP="005D2169">
      <w:pPr>
        <w:jc w:val="center"/>
        <w:rPr>
          <w:rFonts w:ascii="Myriad Pro" w:hAnsi="Myriad Pro"/>
          <w:b/>
          <w:bCs/>
          <w:sz w:val="32"/>
          <w:szCs w:val="32"/>
          <w:lang w:val="en-US"/>
        </w:rPr>
      </w:pPr>
    </w:p>
    <w:p w14:paraId="730CBE07" w14:textId="77777777" w:rsidR="00C85F27" w:rsidRPr="00896975" w:rsidRDefault="00C85F27" w:rsidP="005D2169">
      <w:pPr>
        <w:jc w:val="center"/>
        <w:rPr>
          <w:rFonts w:ascii="Myriad Pro" w:hAnsi="Myriad Pro"/>
          <w:b/>
          <w:bCs/>
          <w:sz w:val="32"/>
          <w:szCs w:val="32"/>
          <w:lang w:val="en-US"/>
        </w:rPr>
      </w:pPr>
    </w:p>
    <w:p w14:paraId="04C8D5C3" w14:textId="77777777" w:rsidR="00C85F27" w:rsidRPr="00896975" w:rsidRDefault="00C85F27" w:rsidP="005D2169">
      <w:pPr>
        <w:jc w:val="center"/>
        <w:rPr>
          <w:rFonts w:ascii="Myriad Pro" w:hAnsi="Myriad Pro"/>
          <w:b/>
          <w:bCs/>
          <w:sz w:val="32"/>
          <w:szCs w:val="32"/>
          <w:lang w:val="en-US"/>
        </w:rPr>
      </w:pPr>
    </w:p>
    <w:p w14:paraId="21E7A9A5" w14:textId="05AB2EF9" w:rsidR="00C85F27" w:rsidRPr="00896975" w:rsidRDefault="005C2AF2" w:rsidP="005D2169">
      <w:pPr>
        <w:jc w:val="center"/>
        <w:rPr>
          <w:rFonts w:ascii="Myriad Pro" w:hAnsi="Myriad Pro"/>
          <w:sz w:val="32"/>
          <w:szCs w:val="32"/>
          <w:lang w:val="en-US"/>
        </w:rPr>
      </w:pPr>
      <w:r w:rsidRPr="00896975">
        <w:rPr>
          <w:rFonts w:ascii="Myriad Pro" w:hAnsi="Myriad Pro"/>
          <w:sz w:val="32"/>
          <w:szCs w:val="32"/>
          <w:lang w:val="en-US"/>
        </w:rPr>
        <w:t>CONLUDED BETWEEN:</w:t>
      </w:r>
    </w:p>
    <w:p w14:paraId="0DEEA5BA" w14:textId="77777777" w:rsidR="005C2AF2" w:rsidRPr="00896975" w:rsidRDefault="005C2AF2" w:rsidP="005D2169">
      <w:pPr>
        <w:jc w:val="center"/>
        <w:rPr>
          <w:rFonts w:ascii="Myriad Pro" w:hAnsi="Myriad Pro"/>
          <w:sz w:val="32"/>
          <w:szCs w:val="32"/>
          <w:lang w:val="en-US"/>
        </w:rPr>
      </w:pPr>
    </w:p>
    <w:p w14:paraId="38AF1EF7" w14:textId="1F7FCB9A" w:rsidR="005C2AF2" w:rsidRPr="00896975" w:rsidRDefault="005C2AF2" w:rsidP="005D2169">
      <w:pPr>
        <w:jc w:val="center"/>
        <w:rPr>
          <w:rFonts w:ascii="Myriad Pro" w:hAnsi="Myriad Pro"/>
          <w:b/>
          <w:bCs/>
          <w:sz w:val="32"/>
          <w:szCs w:val="32"/>
          <w:lang w:val="en-US"/>
        </w:rPr>
      </w:pPr>
      <w:r w:rsidRPr="00896975">
        <w:rPr>
          <w:rFonts w:ascii="Myriad Pro" w:hAnsi="Myriad Pro"/>
          <w:b/>
          <w:bCs/>
          <w:sz w:val="32"/>
          <w:szCs w:val="32"/>
          <w:lang w:val="en-US"/>
        </w:rPr>
        <w:t>AD “MEPSO”</w:t>
      </w:r>
    </w:p>
    <w:p w14:paraId="50574958" w14:textId="6AE307A7" w:rsidR="005C2AF2" w:rsidRPr="00896975" w:rsidRDefault="005C2AF2" w:rsidP="005D2169">
      <w:pPr>
        <w:jc w:val="center"/>
        <w:rPr>
          <w:rFonts w:ascii="Myriad Pro" w:hAnsi="Myriad Pro"/>
          <w:sz w:val="32"/>
          <w:szCs w:val="32"/>
          <w:lang w:val="en-US"/>
        </w:rPr>
      </w:pPr>
      <w:r w:rsidRPr="00896975">
        <w:rPr>
          <w:rFonts w:ascii="Myriad Pro" w:hAnsi="Myriad Pro"/>
          <w:sz w:val="32"/>
          <w:szCs w:val="32"/>
          <w:lang w:val="en-US"/>
        </w:rPr>
        <w:t>And</w:t>
      </w:r>
    </w:p>
    <w:p w14:paraId="41122F6F" w14:textId="41FC54B9" w:rsidR="005C2AF2" w:rsidRPr="00896975" w:rsidRDefault="005C2AF2" w:rsidP="005D2169">
      <w:pPr>
        <w:jc w:val="center"/>
        <w:rPr>
          <w:rFonts w:ascii="Myriad Pro" w:hAnsi="Myriad Pro"/>
          <w:sz w:val="32"/>
          <w:szCs w:val="32"/>
          <w:lang w:val="en-US"/>
        </w:rPr>
      </w:pPr>
      <w:r w:rsidRPr="00896975">
        <w:rPr>
          <w:rFonts w:ascii="Myriad Pro" w:hAnsi="Myriad Pro"/>
          <w:sz w:val="32"/>
          <w:szCs w:val="32"/>
          <w:lang w:val="en-US"/>
        </w:rPr>
        <w:t>-----------------------------</w:t>
      </w:r>
    </w:p>
    <w:p w14:paraId="4369BCE9" w14:textId="5AB3FF1E" w:rsidR="005C2AF2" w:rsidRPr="00896975" w:rsidRDefault="006944D8" w:rsidP="005D2169">
      <w:pPr>
        <w:jc w:val="center"/>
        <w:rPr>
          <w:rFonts w:ascii="Myriad Pro" w:hAnsi="Myriad Pro"/>
          <w:sz w:val="32"/>
          <w:szCs w:val="32"/>
          <w:lang w:val="en-US"/>
        </w:rPr>
      </w:pPr>
      <w:r>
        <w:rPr>
          <w:rFonts w:ascii="Myriad Pro" w:hAnsi="Myriad Pro"/>
          <w:sz w:val="32"/>
          <w:szCs w:val="32"/>
          <w:lang w:val="en-US"/>
        </w:rPr>
        <w:t>User</w:t>
      </w:r>
    </w:p>
    <w:p w14:paraId="3151F63A" w14:textId="77777777" w:rsidR="00BE31D9" w:rsidRDefault="00BE31D9" w:rsidP="005D2169">
      <w:pPr>
        <w:jc w:val="center"/>
        <w:rPr>
          <w:rFonts w:ascii="Myriad Pro" w:hAnsi="Myriad Pro"/>
          <w:sz w:val="24"/>
          <w:szCs w:val="24"/>
          <w:lang w:val="en-US"/>
        </w:rPr>
      </w:pPr>
    </w:p>
    <w:p w14:paraId="3C5D5D4C" w14:textId="77777777" w:rsidR="00896975" w:rsidRDefault="00896975" w:rsidP="005D2169">
      <w:pPr>
        <w:jc w:val="center"/>
        <w:rPr>
          <w:rFonts w:ascii="Myriad Pro" w:hAnsi="Myriad Pro"/>
          <w:sz w:val="24"/>
          <w:szCs w:val="24"/>
          <w:lang w:val="en-US"/>
        </w:rPr>
      </w:pPr>
    </w:p>
    <w:p w14:paraId="6BC7021F" w14:textId="77777777" w:rsidR="00896975" w:rsidRDefault="00896975" w:rsidP="005D2169">
      <w:pPr>
        <w:jc w:val="center"/>
        <w:rPr>
          <w:rFonts w:ascii="Myriad Pro" w:hAnsi="Myriad Pro"/>
          <w:sz w:val="24"/>
          <w:szCs w:val="24"/>
          <w:lang w:val="en-US"/>
        </w:rPr>
      </w:pPr>
    </w:p>
    <w:p w14:paraId="15F46A42" w14:textId="77777777" w:rsidR="00896975" w:rsidRDefault="00896975" w:rsidP="005D2169">
      <w:pPr>
        <w:jc w:val="center"/>
        <w:rPr>
          <w:rFonts w:ascii="Myriad Pro" w:hAnsi="Myriad Pro"/>
          <w:sz w:val="24"/>
          <w:szCs w:val="24"/>
          <w:lang w:val="en-US"/>
        </w:rPr>
      </w:pPr>
    </w:p>
    <w:p w14:paraId="1278E238" w14:textId="77777777" w:rsidR="00896975" w:rsidRDefault="00896975" w:rsidP="005D2169">
      <w:pPr>
        <w:jc w:val="center"/>
        <w:rPr>
          <w:rFonts w:ascii="Myriad Pro" w:hAnsi="Myriad Pro"/>
          <w:sz w:val="24"/>
          <w:szCs w:val="24"/>
          <w:lang w:val="en-US"/>
        </w:rPr>
      </w:pPr>
    </w:p>
    <w:p w14:paraId="73F15534" w14:textId="77777777" w:rsidR="00896975" w:rsidRDefault="00896975" w:rsidP="005D2169">
      <w:pPr>
        <w:jc w:val="center"/>
        <w:rPr>
          <w:rFonts w:ascii="Myriad Pro" w:hAnsi="Myriad Pro"/>
          <w:sz w:val="24"/>
          <w:szCs w:val="24"/>
          <w:lang w:val="en-US"/>
        </w:rPr>
      </w:pPr>
    </w:p>
    <w:p w14:paraId="26B509C7" w14:textId="77777777" w:rsidR="00896975" w:rsidRDefault="00896975" w:rsidP="005D2169">
      <w:pPr>
        <w:jc w:val="center"/>
        <w:rPr>
          <w:rFonts w:ascii="Myriad Pro" w:hAnsi="Myriad Pro"/>
          <w:sz w:val="24"/>
          <w:szCs w:val="24"/>
          <w:lang w:val="en-US"/>
        </w:rPr>
      </w:pPr>
    </w:p>
    <w:p w14:paraId="0C5A56C9" w14:textId="77777777" w:rsidR="00896975" w:rsidRDefault="00896975" w:rsidP="005D2169">
      <w:pPr>
        <w:jc w:val="center"/>
        <w:rPr>
          <w:rFonts w:ascii="Myriad Pro" w:hAnsi="Myriad Pro"/>
          <w:sz w:val="24"/>
          <w:szCs w:val="24"/>
          <w:lang w:val="en-US"/>
        </w:rPr>
      </w:pPr>
    </w:p>
    <w:p w14:paraId="62F80D4C" w14:textId="77777777" w:rsidR="00896975" w:rsidRDefault="00896975" w:rsidP="005D2169">
      <w:pPr>
        <w:jc w:val="center"/>
        <w:rPr>
          <w:rFonts w:ascii="Myriad Pro" w:hAnsi="Myriad Pro"/>
          <w:sz w:val="24"/>
          <w:szCs w:val="24"/>
          <w:lang w:val="en-US"/>
        </w:rPr>
      </w:pPr>
    </w:p>
    <w:p w14:paraId="1A715C13" w14:textId="77777777" w:rsidR="00896975" w:rsidRDefault="00896975" w:rsidP="005D2169">
      <w:pPr>
        <w:jc w:val="center"/>
        <w:rPr>
          <w:rFonts w:ascii="Myriad Pro" w:hAnsi="Myriad Pro"/>
          <w:sz w:val="24"/>
          <w:szCs w:val="24"/>
          <w:lang w:val="en-US"/>
        </w:rPr>
      </w:pPr>
    </w:p>
    <w:p w14:paraId="55E6B960" w14:textId="77777777" w:rsidR="00896975" w:rsidRDefault="00896975" w:rsidP="005D2169">
      <w:pPr>
        <w:jc w:val="center"/>
        <w:rPr>
          <w:rFonts w:ascii="Myriad Pro" w:hAnsi="Myriad Pro"/>
          <w:sz w:val="24"/>
          <w:szCs w:val="24"/>
          <w:lang w:val="en-US"/>
        </w:rPr>
      </w:pPr>
    </w:p>
    <w:p w14:paraId="50C2335B" w14:textId="77777777" w:rsidR="00896975" w:rsidRDefault="00896975" w:rsidP="005D2169">
      <w:pPr>
        <w:jc w:val="center"/>
        <w:rPr>
          <w:rFonts w:ascii="Myriad Pro" w:hAnsi="Myriad Pro"/>
          <w:sz w:val="24"/>
          <w:szCs w:val="24"/>
          <w:lang w:val="en-US"/>
        </w:rPr>
      </w:pPr>
    </w:p>
    <w:p w14:paraId="389F117C" w14:textId="77777777" w:rsidR="00896975" w:rsidRDefault="00896975" w:rsidP="005D2169">
      <w:pPr>
        <w:jc w:val="center"/>
        <w:rPr>
          <w:rFonts w:ascii="Myriad Pro" w:hAnsi="Myriad Pro"/>
          <w:sz w:val="24"/>
          <w:szCs w:val="24"/>
          <w:lang w:val="en-US"/>
        </w:rPr>
      </w:pPr>
    </w:p>
    <w:p w14:paraId="31E3B635" w14:textId="77777777" w:rsidR="00896975" w:rsidRDefault="00896975" w:rsidP="005D2169">
      <w:pPr>
        <w:jc w:val="center"/>
        <w:rPr>
          <w:rFonts w:ascii="Myriad Pro" w:hAnsi="Myriad Pro"/>
          <w:sz w:val="24"/>
          <w:szCs w:val="24"/>
          <w:lang w:val="en-US"/>
        </w:rPr>
      </w:pPr>
    </w:p>
    <w:p w14:paraId="55CC7A81" w14:textId="77777777" w:rsidR="00896975" w:rsidRDefault="00896975" w:rsidP="005D2169">
      <w:pPr>
        <w:jc w:val="center"/>
        <w:rPr>
          <w:rFonts w:ascii="Myriad Pro" w:hAnsi="Myriad Pro"/>
          <w:sz w:val="24"/>
          <w:szCs w:val="24"/>
          <w:lang w:val="en-US"/>
        </w:rPr>
      </w:pPr>
    </w:p>
    <w:p w14:paraId="605ACBC3" w14:textId="05E6AE70" w:rsidR="00896975" w:rsidRDefault="00B65083" w:rsidP="00896975">
      <w:pPr>
        <w:jc w:val="both"/>
        <w:rPr>
          <w:rFonts w:ascii="Myriad Pro" w:hAnsi="Myriad Pro"/>
          <w:sz w:val="24"/>
          <w:szCs w:val="24"/>
        </w:rPr>
      </w:pPr>
      <w:r w:rsidRPr="00B65083">
        <w:rPr>
          <w:rFonts w:ascii="Myriad Pro" w:hAnsi="Myriad Pro"/>
          <w:sz w:val="24"/>
          <w:szCs w:val="24"/>
          <w:lang w:val="en-US"/>
        </w:rPr>
        <w:t xml:space="preserve">Based on Article 81 of the Law on Energy ("Official Gazette of the Republic of </w:t>
      </w:r>
      <w:r>
        <w:rPr>
          <w:rFonts w:ascii="Myriad Pro" w:hAnsi="Myriad Pro"/>
          <w:sz w:val="24"/>
          <w:szCs w:val="24"/>
          <w:lang w:val="en-US"/>
        </w:rPr>
        <w:t>Macedonia</w:t>
      </w:r>
      <w:r w:rsidRPr="00B65083">
        <w:rPr>
          <w:rFonts w:ascii="Myriad Pro" w:hAnsi="Myriad Pro"/>
          <w:sz w:val="24"/>
          <w:szCs w:val="24"/>
          <w:lang w:val="en-US"/>
        </w:rPr>
        <w:t xml:space="preserve">" No. 96/2018), and 74 of the Network </w:t>
      </w:r>
      <w:r w:rsidR="00C762C4">
        <w:rPr>
          <w:rFonts w:ascii="Myriad Pro" w:hAnsi="Myriad Pro"/>
          <w:sz w:val="24"/>
          <w:szCs w:val="24"/>
          <w:lang w:val="en-US"/>
        </w:rPr>
        <w:t>Code</w:t>
      </w:r>
      <w:r w:rsidRPr="00B65083">
        <w:rPr>
          <w:rFonts w:ascii="Myriad Pro" w:hAnsi="Myriad Pro"/>
          <w:sz w:val="24"/>
          <w:szCs w:val="24"/>
          <w:lang w:val="en-US"/>
        </w:rPr>
        <w:t xml:space="preserve"> for Electricity Transmission (Official Gazette of the Republic of M</w:t>
      </w:r>
      <w:r w:rsidR="00C762C4">
        <w:rPr>
          <w:rFonts w:ascii="Myriad Pro" w:hAnsi="Myriad Pro"/>
          <w:sz w:val="24"/>
          <w:szCs w:val="24"/>
          <w:lang w:val="en-US"/>
        </w:rPr>
        <w:t>acedonia</w:t>
      </w:r>
      <w:r w:rsidRPr="00B65083">
        <w:rPr>
          <w:rFonts w:ascii="Myriad Pro" w:hAnsi="Myriad Pro"/>
          <w:sz w:val="24"/>
          <w:szCs w:val="24"/>
          <w:lang w:val="en-US"/>
        </w:rPr>
        <w:t xml:space="preserve"> No. 12/2015) as well as the </w:t>
      </w:r>
      <w:r w:rsidR="00435A8F">
        <w:rPr>
          <w:rFonts w:ascii="Myriad Pro" w:hAnsi="Myriad Pro"/>
          <w:sz w:val="24"/>
          <w:szCs w:val="24"/>
          <w:lang w:val="en-US"/>
        </w:rPr>
        <w:t>Electricity Supply Rules</w:t>
      </w:r>
      <w:r w:rsidRPr="00B65083">
        <w:rPr>
          <w:rFonts w:ascii="Myriad Pro" w:hAnsi="Myriad Pro"/>
          <w:sz w:val="24"/>
          <w:szCs w:val="24"/>
          <w:lang w:val="en-US"/>
        </w:rPr>
        <w:t xml:space="preserve"> (Official Gazette of the Republic of M</w:t>
      </w:r>
      <w:r w:rsidR="00C762C4">
        <w:rPr>
          <w:rFonts w:ascii="Myriad Pro" w:hAnsi="Myriad Pro"/>
          <w:sz w:val="24"/>
          <w:szCs w:val="24"/>
          <w:lang w:val="en-US"/>
        </w:rPr>
        <w:t>acedonia</w:t>
      </w:r>
      <w:r w:rsidRPr="00B65083">
        <w:rPr>
          <w:rFonts w:ascii="Myriad Pro" w:hAnsi="Myriad Pro"/>
          <w:sz w:val="24"/>
          <w:szCs w:val="24"/>
          <w:lang w:val="en-US"/>
        </w:rPr>
        <w:t xml:space="preserve"> No. 172/2018) is concluded:</w:t>
      </w:r>
    </w:p>
    <w:p w14:paraId="781C39A3" w14:textId="77777777" w:rsidR="002C1245" w:rsidRDefault="002C1245" w:rsidP="00896975">
      <w:pPr>
        <w:jc w:val="both"/>
        <w:rPr>
          <w:rFonts w:ascii="Myriad Pro" w:hAnsi="Myriad Pro"/>
          <w:sz w:val="24"/>
          <w:szCs w:val="24"/>
        </w:rPr>
      </w:pPr>
    </w:p>
    <w:p w14:paraId="31CACD10" w14:textId="54BA1BA9" w:rsidR="002C1245" w:rsidRPr="001E48A8" w:rsidRDefault="002C1245" w:rsidP="002C1245">
      <w:pPr>
        <w:jc w:val="center"/>
        <w:rPr>
          <w:rFonts w:ascii="Myriad Pro" w:hAnsi="Myriad Pro"/>
          <w:b/>
          <w:bCs/>
          <w:sz w:val="24"/>
          <w:szCs w:val="24"/>
          <w:lang w:val="en-US"/>
        </w:rPr>
      </w:pPr>
      <w:r w:rsidRPr="001E48A8">
        <w:rPr>
          <w:rFonts w:ascii="Myriad Pro" w:hAnsi="Myriad Pro"/>
          <w:b/>
          <w:bCs/>
          <w:sz w:val="24"/>
          <w:szCs w:val="24"/>
          <w:lang w:val="en-US"/>
        </w:rPr>
        <w:t>AGREEMENT</w:t>
      </w:r>
    </w:p>
    <w:p w14:paraId="329F47C1" w14:textId="073FE8DA" w:rsidR="002C1245" w:rsidRDefault="004D50E6" w:rsidP="002C1245">
      <w:pPr>
        <w:jc w:val="center"/>
        <w:rPr>
          <w:rFonts w:ascii="Myriad Pro" w:hAnsi="Myriad Pro"/>
          <w:b/>
          <w:bCs/>
          <w:sz w:val="24"/>
          <w:szCs w:val="24"/>
          <w:lang w:val="en-US"/>
        </w:rPr>
      </w:pPr>
      <w:r w:rsidRPr="001E48A8">
        <w:rPr>
          <w:rFonts w:ascii="Myriad Pro" w:hAnsi="Myriad Pro"/>
          <w:b/>
          <w:bCs/>
          <w:sz w:val="24"/>
          <w:szCs w:val="24"/>
          <w:lang w:val="en-US"/>
        </w:rPr>
        <w:t xml:space="preserve">on </w:t>
      </w:r>
      <w:r w:rsidR="00B94115">
        <w:rPr>
          <w:rFonts w:ascii="Myriad Pro" w:hAnsi="Myriad Pro"/>
          <w:b/>
          <w:bCs/>
          <w:sz w:val="24"/>
          <w:szCs w:val="24"/>
          <w:lang w:val="en-US"/>
        </w:rPr>
        <w:t>the method and conditions</w:t>
      </w:r>
      <w:r w:rsidR="0094136D">
        <w:rPr>
          <w:rFonts w:ascii="Myriad Pro" w:hAnsi="Myriad Pro"/>
          <w:b/>
          <w:bCs/>
          <w:sz w:val="24"/>
          <w:szCs w:val="24"/>
          <w:lang w:val="en-US"/>
        </w:rPr>
        <w:t xml:space="preserve"> for using</w:t>
      </w:r>
      <w:r w:rsidRPr="001E48A8">
        <w:rPr>
          <w:rFonts w:ascii="Myriad Pro" w:hAnsi="Myriad Pro"/>
          <w:b/>
          <w:bCs/>
          <w:sz w:val="24"/>
          <w:szCs w:val="24"/>
          <w:lang w:val="en-US"/>
        </w:rPr>
        <w:t xml:space="preserve"> the electricity transmission network</w:t>
      </w:r>
      <w:r w:rsidR="001E48A8" w:rsidRPr="001E48A8">
        <w:rPr>
          <w:rFonts w:ascii="Myriad Pro" w:hAnsi="Myriad Pro"/>
          <w:b/>
          <w:bCs/>
          <w:sz w:val="24"/>
          <w:szCs w:val="24"/>
          <w:lang w:val="en-US"/>
        </w:rPr>
        <w:t xml:space="preserve"> and the fee for using the electricity transmission system</w:t>
      </w:r>
    </w:p>
    <w:p w14:paraId="65F58188" w14:textId="4BC745CC" w:rsidR="00202920" w:rsidRPr="00756F85" w:rsidRDefault="00202920" w:rsidP="00202920">
      <w:pPr>
        <w:pStyle w:val="ListParagraph"/>
        <w:numPr>
          <w:ilvl w:val="0"/>
          <w:numId w:val="2"/>
        </w:numPr>
        <w:jc w:val="both"/>
        <w:rPr>
          <w:rFonts w:ascii="Myriad Pro" w:hAnsi="Myriad Pro"/>
          <w:b/>
          <w:bCs/>
          <w:sz w:val="24"/>
          <w:szCs w:val="24"/>
        </w:rPr>
      </w:pPr>
      <w:r>
        <w:rPr>
          <w:rFonts w:ascii="Myriad Pro" w:hAnsi="Myriad Pro"/>
          <w:b/>
          <w:bCs/>
          <w:sz w:val="24"/>
          <w:szCs w:val="24"/>
          <w:lang w:val="en-US"/>
        </w:rPr>
        <w:t xml:space="preserve">ELECTRICITY TRANSMISSION SYSTEM OPERATOR OF THE REPUBLIC OF NORTH MACEDONIA, </w:t>
      </w:r>
      <w:r w:rsidRPr="00836782">
        <w:rPr>
          <w:rFonts w:ascii="Myriad Pro" w:hAnsi="Myriad Pro"/>
          <w:sz w:val="24"/>
          <w:szCs w:val="24"/>
          <w:lang w:val="en-US"/>
        </w:rPr>
        <w:t>a Joint Stock Company for electricity transmission and power system control, in state ownership</w:t>
      </w:r>
      <w:r>
        <w:rPr>
          <w:rFonts w:ascii="Myriad Pro" w:hAnsi="Myriad Pro"/>
          <w:sz w:val="24"/>
          <w:szCs w:val="24"/>
          <w:lang w:val="en-US"/>
        </w:rPr>
        <w:t xml:space="preserve"> - </w:t>
      </w:r>
      <w:r w:rsidRPr="00836782">
        <w:rPr>
          <w:rFonts w:ascii="Myriad Pro" w:hAnsi="Myriad Pro"/>
          <w:sz w:val="24"/>
          <w:szCs w:val="24"/>
          <w:lang w:val="en-US"/>
        </w:rPr>
        <w:t>S</w:t>
      </w:r>
      <w:r>
        <w:rPr>
          <w:rFonts w:ascii="Myriad Pro" w:hAnsi="Myriad Pro"/>
          <w:sz w:val="24"/>
          <w:szCs w:val="24"/>
          <w:lang w:val="en-US"/>
        </w:rPr>
        <w:t>KOPJE “Maksim Gorki” No.4, 1000 Skopje, with U</w:t>
      </w:r>
      <w:r w:rsidRPr="001D1A17">
        <w:rPr>
          <w:rFonts w:ascii="Myriad Pro" w:hAnsi="Myriad Pro"/>
          <w:sz w:val="24"/>
          <w:szCs w:val="24"/>
          <w:lang w:val="en-US"/>
        </w:rPr>
        <w:t xml:space="preserve">nique identification </w:t>
      </w:r>
      <w:r>
        <w:rPr>
          <w:rFonts w:ascii="Myriad Pro" w:hAnsi="Myriad Pro"/>
          <w:sz w:val="24"/>
          <w:szCs w:val="24"/>
          <w:lang w:val="en-US"/>
        </w:rPr>
        <w:t>No.</w:t>
      </w:r>
      <w:r w:rsidRPr="001D1A17">
        <w:rPr>
          <w:rFonts w:ascii="Myriad Pro" w:hAnsi="Myriad Pro"/>
          <w:sz w:val="24"/>
          <w:szCs w:val="24"/>
          <w:lang w:val="en-US"/>
        </w:rPr>
        <w:t xml:space="preserve"> of the entity</w:t>
      </w:r>
      <w:r>
        <w:rPr>
          <w:rFonts w:ascii="Myriad Pro" w:hAnsi="Myriad Pro"/>
          <w:sz w:val="24"/>
          <w:szCs w:val="24"/>
          <w:lang w:val="en-US"/>
        </w:rPr>
        <w:t xml:space="preserve">: 5933781 and Unique Tax No.: MK 4030004529600 </w:t>
      </w:r>
      <w:r w:rsidRPr="0020396C">
        <w:rPr>
          <w:rFonts w:ascii="Myriad Pro" w:hAnsi="Myriad Pro"/>
          <w:sz w:val="24"/>
          <w:szCs w:val="24"/>
          <w:lang w:val="en-US"/>
        </w:rPr>
        <w:t xml:space="preserve">represented by the President of the Management Board of </w:t>
      </w:r>
      <w:r w:rsidR="007D179C">
        <w:rPr>
          <w:rFonts w:ascii="Myriad Pro" w:hAnsi="Myriad Pro"/>
          <w:sz w:val="24"/>
          <w:szCs w:val="24"/>
          <w:lang w:val="en-US"/>
        </w:rPr>
        <w:t>JSC MEPSO</w:t>
      </w:r>
      <w:r w:rsidRPr="0020396C">
        <w:rPr>
          <w:rFonts w:ascii="Myriad Pro" w:hAnsi="Myriad Pro"/>
          <w:sz w:val="24"/>
          <w:szCs w:val="24"/>
          <w:lang w:val="en-US"/>
        </w:rPr>
        <w:t xml:space="preserve"> Eva </w:t>
      </w:r>
      <w:proofErr w:type="spellStart"/>
      <w:r w:rsidRPr="0020396C">
        <w:rPr>
          <w:rFonts w:ascii="Myriad Pro" w:hAnsi="Myriad Pro"/>
          <w:sz w:val="24"/>
          <w:szCs w:val="24"/>
          <w:lang w:val="en-US"/>
        </w:rPr>
        <w:t>Shukleva</w:t>
      </w:r>
      <w:proofErr w:type="spellEnd"/>
      <w:r>
        <w:rPr>
          <w:rFonts w:ascii="Myriad Pro" w:hAnsi="Myriad Pro"/>
          <w:sz w:val="24"/>
          <w:szCs w:val="24"/>
        </w:rPr>
        <w:t>.</w:t>
      </w:r>
    </w:p>
    <w:p w14:paraId="3FC0B4AB" w14:textId="0CCE8905" w:rsidR="00896975" w:rsidRDefault="00C67A8A" w:rsidP="00C67A8A">
      <w:pPr>
        <w:jc w:val="both"/>
        <w:rPr>
          <w:rFonts w:ascii="Myriad Pro" w:hAnsi="Myriad Pro"/>
          <w:sz w:val="24"/>
          <w:szCs w:val="24"/>
          <w:lang w:val="en-US"/>
        </w:rPr>
      </w:pPr>
      <w:r>
        <w:rPr>
          <w:rFonts w:ascii="Myriad Pro" w:hAnsi="Myriad Pro"/>
          <w:sz w:val="24"/>
          <w:szCs w:val="24"/>
          <w:lang w:val="en-US"/>
        </w:rPr>
        <w:t>and</w:t>
      </w:r>
    </w:p>
    <w:p w14:paraId="655B7042" w14:textId="63580293" w:rsidR="00C67A8A" w:rsidRDefault="006944D8" w:rsidP="00C67A8A">
      <w:pPr>
        <w:pStyle w:val="ListParagraph"/>
        <w:numPr>
          <w:ilvl w:val="0"/>
          <w:numId w:val="2"/>
        </w:numPr>
        <w:jc w:val="both"/>
        <w:rPr>
          <w:rFonts w:ascii="Myriad Pro" w:hAnsi="Myriad Pro"/>
          <w:b/>
          <w:bCs/>
          <w:sz w:val="24"/>
          <w:szCs w:val="24"/>
          <w:lang w:val="en-US"/>
        </w:rPr>
      </w:pPr>
      <w:r>
        <w:rPr>
          <w:rFonts w:ascii="Myriad Pro" w:hAnsi="Myriad Pro"/>
          <w:b/>
          <w:bCs/>
          <w:sz w:val="24"/>
          <w:szCs w:val="24"/>
          <w:lang w:val="en-US"/>
        </w:rPr>
        <w:t>User</w:t>
      </w:r>
    </w:p>
    <w:p w14:paraId="00956B6A" w14:textId="77777777" w:rsidR="00C168F6" w:rsidRDefault="00C168F6">
      <w:r>
        <w:t>-----------------------------------------------------------------------------------------</w:t>
      </w:r>
    </w:p>
    <w:p w14:paraId="175434DA" w14:textId="75F985F8" w:rsidR="00C168F6" w:rsidRDefault="00C168F6" w:rsidP="00C168F6">
      <w:pPr>
        <w:jc w:val="center"/>
        <w:rPr>
          <w:rFonts w:ascii="Myriad Pro" w:hAnsi="Myriad Pro"/>
          <w:sz w:val="24"/>
          <w:szCs w:val="24"/>
          <w:lang w:val="en-US"/>
        </w:rPr>
      </w:pPr>
    </w:p>
    <w:p w14:paraId="4F57401F" w14:textId="6831748A" w:rsidR="00C168F6" w:rsidRDefault="00C168F6" w:rsidP="00C168F6">
      <w:pPr>
        <w:jc w:val="center"/>
        <w:rPr>
          <w:rFonts w:ascii="Myriad Pro" w:hAnsi="Myriad Pro"/>
          <w:b/>
          <w:bCs/>
          <w:sz w:val="24"/>
          <w:szCs w:val="24"/>
          <w:lang w:val="en-US"/>
        </w:rPr>
      </w:pPr>
      <w:r>
        <w:rPr>
          <w:rFonts w:ascii="Myriad Pro" w:hAnsi="Myriad Pro"/>
          <w:b/>
          <w:bCs/>
          <w:sz w:val="24"/>
          <w:szCs w:val="24"/>
          <w:lang w:val="en-US"/>
        </w:rPr>
        <w:t>Article 1</w:t>
      </w:r>
    </w:p>
    <w:p w14:paraId="4EED951A" w14:textId="5EAF704F" w:rsidR="00C168F6" w:rsidRDefault="00C168F6" w:rsidP="00C168F6">
      <w:pPr>
        <w:jc w:val="both"/>
        <w:rPr>
          <w:rFonts w:ascii="Myriad Pro" w:hAnsi="Myriad Pro"/>
          <w:b/>
          <w:bCs/>
          <w:sz w:val="24"/>
          <w:szCs w:val="24"/>
          <w:lang w:val="en-US"/>
        </w:rPr>
      </w:pPr>
      <w:r>
        <w:rPr>
          <w:rFonts w:ascii="Myriad Pro" w:hAnsi="Myriad Pro"/>
          <w:b/>
          <w:bCs/>
          <w:sz w:val="24"/>
          <w:szCs w:val="24"/>
          <w:lang w:val="en-US"/>
        </w:rPr>
        <w:t>Scope of the Agreement</w:t>
      </w:r>
    </w:p>
    <w:p w14:paraId="0DC49BFC" w14:textId="48EEFA93" w:rsidR="00C168F6" w:rsidRDefault="00865CFF" w:rsidP="00C168F6">
      <w:pPr>
        <w:pStyle w:val="ListParagraph"/>
        <w:numPr>
          <w:ilvl w:val="0"/>
          <w:numId w:val="3"/>
        </w:numPr>
        <w:jc w:val="both"/>
        <w:rPr>
          <w:rFonts w:ascii="Myriad Pro" w:hAnsi="Myriad Pro"/>
          <w:sz w:val="24"/>
          <w:szCs w:val="24"/>
          <w:lang w:val="en-US"/>
        </w:rPr>
      </w:pPr>
      <w:r w:rsidRPr="00865CFF">
        <w:rPr>
          <w:rFonts w:ascii="Myriad Pro" w:hAnsi="Myriad Pro"/>
          <w:sz w:val="24"/>
          <w:szCs w:val="24"/>
          <w:lang w:val="en-US"/>
        </w:rPr>
        <w:t>The subject matter of this Agreement on the method and conditions for using the electric</w:t>
      </w:r>
      <w:r w:rsidR="00876D1D">
        <w:rPr>
          <w:rFonts w:ascii="Myriad Pro" w:hAnsi="Myriad Pro"/>
          <w:sz w:val="24"/>
          <w:szCs w:val="24"/>
          <w:lang w:val="en-US"/>
        </w:rPr>
        <w:t>ity</w:t>
      </w:r>
      <w:r w:rsidRPr="00865CFF">
        <w:rPr>
          <w:rFonts w:ascii="Myriad Pro" w:hAnsi="Myriad Pro"/>
          <w:sz w:val="24"/>
          <w:szCs w:val="24"/>
          <w:lang w:val="en-US"/>
        </w:rPr>
        <w:t xml:space="preserve"> transmission network and the fee for using the electri</w:t>
      </w:r>
      <w:r w:rsidR="00876D1D">
        <w:rPr>
          <w:rFonts w:ascii="Myriad Pro" w:hAnsi="Myriad Pro"/>
          <w:sz w:val="24"/>
          <w:szCs w:val="24"/>
          <w:lang w:val="en-US"/>
        </w:rPr>
        <w:t>city</w:t>
      </w:r>
      <w:r w:rsidRPr="00865CFF">
        <w:rPr>
          <w:rFonts w:ascii="Myriad Pro" w:hAnsi="Myriad Pro"/>
          <w:sz w:val="24"/>
          <w:szCs w:val="24"/>
          <w:lang w:val="en-US"/>
        </w:rPr>
        <w:t xml:space="preserve"> transmission system (hereinafter: Agreement) represent the rights and obligations between the </w:t>
      </w:r>
      <w:r w:rsidR="00876D1D">
        <w:rPr>
          <w:rFonts w:ascii="Myriad Pro" w:hAnsi="Myriad Pro"/>
          <w:sz w:val="24"/>
          <w:szCs w:val="24"/>
          <w:lang w:val="en-US"/>
        </w:rPr>
        <w:t>C</w:t>
      </w:r>
      <w:r w:rsidRPr="00865CFF">
        <w:rPr>
          <w:rFonts w:ascii="Myriad Pro" w:hAnsi="Myriad Pro"/>
          <w:sz w:val="24"/>
          <w:szCs w:val="24"/>
          <w:lang w:val="en-US"/>
        </w:rPr>
        <w:t xml:space="preserve">ontracting </w:t>
      </w:r>
      <w:r w:rsidR="00876D1D">
        <w:rPr>
          <w:rFonts w:ascii="Myriad Pro" w:hAnsi="Myriad Pro"/>
          <w:sz w:val="24"/>
          <w:szCs w:val="24"/>
          <w:lang w:val="en-US"/>
        </w:rPr>
        <w:t>P</w:t>
      </w:r>
      <w:r w:rsidRPr="00865CFF">
        <w:rPr>
          <w:rFonts w:ascii="Myriad Pro" w:hAnsi="Myriad Pro"/>
          <w:sz w:val="24"/>
          <w:szCs w:val="24"/>
          <w:lang w:val="en-US"/>
        </w:rPr>
        <w:t>arties regarding the method and conditions for using the electric</w:t>
      </w:r>
      <w:r w:rsidR="00876D1D">
        <w:rPr>
          <w:rFonts w:ascii="Myriad Pro" w:hAnsi="Myriad Pro"/>
          <w:sz w:val="24"/>
          <w:szCs w:val="24"/>
          <w:lang w:val="en-US"/>
        </w:rPr>
        <w:t>ity</w:t>
      </w:r>
      <w:r w:rsidRPr="00865CFF">
        <w:rPr>
          <w:rFonts w:ascii="Myriad Pro" w:hAnsi="Myriad Pro"/>
          <w:sz w:val="24"/>
          <w:szCs w:val="24"/>
          <w:lang w:val="en-US"/>
        </w:rPr>
        <w:t xml:space="preserve"> transmission network and the fee for using the electricity transmission system.</w:t>
      </w:r>
    </w:p>
    <w:p w14:paraId="576C43C7" w14:textId="77777777" w:rsidR="00876D1D" w:rsidRDefault="00876D1D" w:rsidP="00876D1D">
      <w:pPr>
        <w:jc w:val="center"/>
        <w:rPr>
          <w:rFonts w:ascii="Myriad Pro" w:hAnsi="Myriad Pro"/>
          <w:sz w:val="24"/>
          <w:szCs w:val="24"/>
          <w:lang w:val="en-US"/>
        </w:rPr>
      </w:pPr>
    </w:p>
    <w:p w14:paraId="5B482F9C" w14:textId="3D008147" w:rsidR="00876D1D" w:rsidRDefault="00876D1D" w:rsidP="00876D1D">
      <w:pPr>
        <w:jc w:val="center"/>
        <w:rPr>
          <w:rFonts w:ascii="Myriad Pro" w:hAnsi="Myriad Pro"/>
          <w:b/>
          <w:bCs/>
          <w:sz w:val="24"/>
          <w:szCs w:val="24"/>
          <w:lang w:val="en-US"/>
        </w:rPr>
      </w:pPr>
      <w:r w:rsidRPr="00876D1D">
        <w:rPr>
          <w:rFonts w:ascii="Myriad Pro" w:hAnsi="Myriad Pro"/>
          <w:b/>
          <w:bCs/>
          <w:sz w:val="24"/>
          <w:szCs w:val="24"/>
          <w:lang w:val="en-US"/>
        </w:rPr>
        <w:t>Article 2</w:t>
      </w:r>
    </w:p>
    <w:p w14:paraId="5FCB276A" w14:textId="6AFE4915" w:rsidR="00876D1D" w:rsidRDefault="004328C7" w:rsidP="00876D1D">
      <w:pPr>
        <w:jc w:val="both"/>
        <w:rPr>
          <w:rFonts w:ascii="Myriad Pro" w:hAnsi="Myriad Pro"/>
          <w:b/>
          <w:bCs/>
          <w:sz w:val="24"/>
          <w:szCs w:val="24"/>
          <w:lang w:val="en-US"/>
        </w:rPr>
      </w:pPr>
      <w:r>
        <w:rPr>
          <w:rFonts w:ascii="Myriad Pro" w:hAnsi="Myriad Pro"/>
          <w:b/>
          <w:bCs/>
          <w:sz w:val="24"/>
          <w:szCs w:val="24"/>
          <w:lang w:val="en-US"/>
        </w:rPr>
        <w:t>Access to the electricity transmission network</w:t>
      </w:r>
    </w:p>
    <w:p w14:paraId="06B34622" w14:textId="067E2E16" w:rsidR="004328C7" w:rsidRDefault="007D179C" w:rsidP="00534CF6">
      <w:pPr>
        <w:pStyle w:val="ListParagraph"/>
        <w:numPr>
          <w:ilvl w:val="0"/>
          <w:numId w:val="4"/>
        </w:numPr>
        <w:jc w:val="both"/>
        <w:rPr>
          <w:rFonts w:ascii="Myriad Pro" w:hAnsi="Myriad Pro"/>
          <w:sz w:val="24"/>
          <w:szCs w:val="24"/>
          <w:lang w:val="en-US"/>
        </w:rPr>
      </w:pPr>
      <w:r>
        <w:rPr>
          <w:rFonts w:ascii="Myriad Pro" w:hAnsi="Myriad Pro"/>
          <w:sz w:val="24"/>
          <w:szCs w:val="24"/>
          <w:lang w:val="en-US"/>
        </w:rPr>
        <w:t>JSC MEPSO</w:t>
      </w:r>
      <w:r w:rsidR="0025334E" w:rsidRPr="0025334E">
        <w:rPr>
          <w:rFonts w:ascii="Myriad Pro" w:hAnsi="Myriad Pro"/>
          <w:sz w:val="24"/>
          <w:szCs w:val="24"/>
          <w:lang w:val="en-US"/>
        </w:rPr>
        <w:t xml:space="preserve"> is obliged to provide unhindered access to the </w:t>
      </w:r>
      <w:r w:rsidR="006944D8">
        <w:rPr>
          <w:rFonts w:ascii="Myriad Pro" w:hAnsi="Myriad Pro"/>
          <w:sz w:val="24"/>
          <w:szCs w:val="24"/>
          <w:lang w:val="en-US"/>
        </w:rPr>
        <w:t>User</w:t>
      </w:r>
      <w:r w:rsidR="0025334E" w:rsidRPr="0025334E">
        <w:rPr>
          <w:rFonts w:ascii="Myriad Pro" w:hAnsi="Myriad Pro"/>
          <w:sz w:val="24"/>
          <w:szCs w:val="24"/>
          <w:lang w:val="en-US"/>
        </w:rPr>
        <w:t xml:space="preserve"> of the electricity transmission network, for the purpose of procurement, transmission, and supply of electricity in the manner and conditions determined by this Agreement</w:t>
      </w:r>
      <w:r w:rsidR="0025334E">
        <w:rPr>
          <w:rFonts w:ascii="Myriad Pro" w:hAnsi="Myriad Pro"/>
          <w:sz w:val="24"/>
          <w:szCs w:val="24"/>
          <w:lang w:val="en-US"/>
        </w:rPr>
        <w:t>.</w:t>
      </w:r>
    </w:p>
    <w:p w14:paraId="39A6C888" w14:textId="65B62CE6" w:rsidR="00C168F6" w:rsidRDefault="007D179C" w:rsidP="00534CF6">
      <w:pPr>
        <w:pStyle w:val="ListParagraph"/>
        <w:numPr>
          <w:ilvl w:val="0"/>
          <w:numId w:val="4"/>
        </w:numPr>
        <w:jc w:val="both"/>
        <w:rPr>
          <w:rFonts w:ascii="Myriad Pro" w:hAnsi="Myriad Pro"/>
          <w:sz w:val="24"/>
          <w:szCs w:val="24"/>
          <w:lang w:val="en-US"/>
        </w:rPr>
      </w:pPr>
      <w:r>
        <w:rPr>
          <w:rFonts w:ascii="Myriad Pro" w:hAnsi="Myriad Pro"/>
          <w:sz w:val="24"/>
          <w:szCs w:val="24"/>
          <w:lang w:val="en-US"/>
        </w:rPr>
        <w:t>JSC MEPSO</w:t>
      </w:r>
      <w:r w:rsidR="00710E3C" w:rsidRPr="00710E3C">
        <w:rPr>
          <w:rFonts w:ascii="Myriad Pro" w:hAnsi="Myriad Pro"/>
          <w:sz w:val="24"/>
          <w:szCs w:val="24"/>
          <w:lang w:val="en-US"/>
        </w:rPr>
        <w:t xml:space="preserve"> is obliged to ensure objectivity, non-discrimination and transparency of information and data related to access to the electricity transmission network.</w:t>
      </w:r>
    </w:p>
    <w:p w14:paraId="666567B7" w14:textId="31695B42" w:rsidR="00534CF6" w:rsidRDefault="00534CF6" w:rsidP="00534CF6">
      <w:pPr>
        <w:pStyle w:val="ListParagraph"/>
        <w:numPr>
          <w:ilvl w:val="0"/>
          <w:numId w:val="4"/>
        </w:numPr>
        <w:jc w:val="both"/>
        <w:rPr>
          <w:rFonts w:ascii="Myriad Pro" w:hAnsi="Myriad Pro"/>
          <w:sz w:val="24"/>
          <w:szCs w:val="24"/>
          <w:lang w:val="en-US"/>
        </w:rPr>
      </w:pPr>
      <w:r>
        <w:rPr>
          <w:rFonts w:ascii="Myriad Pro" w:hAnsi="Myriad Pro"/>
          <w:sz w:val="24"/>
          <w:szCs w:val="24"/>
          <w:lang w:val="en-US"/>
        </w:rPr>
        <w:t>Electricity</w:t>
      </w:r>
      <w:r w:rsidRPr="00534CF6">
        <w:rPr>
          <w:rFonts w:ascii="Myriad Pro" w:hAnsi="Myriad Pro"/>
          <w:sz w:val="24"/>
          <w:szCs w:val="24"/>
          <w:lang w:val="en-US"/>
        </w:rPr>
        <w:t xml:space="preserve"> transmission network means power plants and other equipment for transmission of electricity at 400 kV and 110 kV voltage level, which are owned by </w:t>
      </w:r>
      <w:r w:rsidR="007D179C">
        <w:rPr>
          <w:rFonts w:ascii="Myriad Pro" w:hAnsi="Myriad Pro"/>
          <w:sz w:val="24"/>
          <w:szCs w:val="24"/>
          <w:lang w:val="en-US"/>
        </w:rPr>
        <w:t>JSC MEPSO</w:t>
      </w:r>
      <w:r w:rsidRPr="00534CF6">
        <w:rPr>
          <w:rFonts w:ascii="Myriad Pro" w:hAnsi="Myriad Pro"/>
          <w:sz w:val="24"/>
          <w:szCs w:val="24"/>
          <w:lang w:val="en-US"/>
        </w:rPr>
        <w:t xml:space="preserve"> and parts of </w:t>
      </w:r>
      <w:r w:rsidR="00FF4C29">
        <w:rPr>
          <w:rFonts w:ascii="Myriad Pro" w:hAnsi="Myriad Pro"/>
          <w:sz w:val="24"/>
          <w:szCs w:val="24"/>
          <w:lang w:val="en-US"/>
        </w:rPr>
        <w:t>facilities</w:t>
      </w:r>
      <w:r w:rsidRPr="00534CF6">
        <w:rPr>
          <w:rFonts w:ascii="Myriad Pro" w:hAnsi="Myriad Pro"/>
          <w:sz w:val="24"/>
          <w:szCs w:val="24"/>
          <w:lang w:val="en-US"/>
        </w:rPr>
        <w:t xml:space="preserve"> and network at 110 kV and higher voltage level, </w:t>
      </w:r>
      <w:r w:rsidRPr="00534CF6">
        <w:rPr>
          <w:rFonts w:ascii="Myriad Pro" w:hAnsi="Myriad Pro"/>
          <w:sz w:val="24"/>
          <w:szCs w:val="24"/>
          <w:lang w:val="en-US"/>
        </w:rPr>
        <w:lastRenderedPageBreak/>
        <w:t xml:space="preserve">which are in property of transmission system </w:t>
      </w:r>
      <w:r w:rsidR="006944D8">
        <w:rPr>
          <w:rFonts w:ascii="Myriad Pro" w:hAnsi="Myriad Pro"/>
          <w:sz w:val="24"/>
          <w:szCs w:val="24"/>
          <w:lang w:val="en-US"/>
        </w:rPr>
        <w:t>User</w:t>
      </w:r>
      <w:r w:rsidR="00854D5F" w:rsidRPr="00534CF6">
        <w:rPr>
          <w:rFonts w:ascii="Myriad Pro" w:hAnsi="Myriad Pro"/>
          <w:sz w:val="24"/>
          <w:szCs w:val="24"/>
          <w:lang w:val="en-US"/>
        </w:rPr>
        <w:t>s,</w:t>
      </w:r>
      <w:r w:rsidRPr="00534CF6">
        <w:rPr>
          <w:rFonts w:ascii="Myriad Pro" w:hAnsi="Myriad Pro"/>
          <w:sz w:val="24"/>
          <w:szCs w:val="24"/>
          <w:lang w:val="en-US"/>
        </w:rPr>
        <w:t xml:space="preserve"> or they have the right to use them.</w:t>
      </w:r>
    </w:p>
    <w:p w14:paraId="13D643DA" w14:textId="2BAFCEEC" w:rsidR="00854D5F" w:rsidRDefault="00854D5F" w:rsidP="00534CF6">
      <w:pPr>
        <w:pStyle w:val="ListParagraph"/>
        <w:numPr>
          <w:ilvl w:val="0"/>
          <w:numId w:val="4"/>
        </w:numPr>
        <w:jc w:val="both"/>
        <w:rPr>
          <w:rFonts w:ascii="Myriad Pro" w:hAnsi="Myriad Pro"/>
          <w:sz w:val="24"/>
          <w:szCs w:val="24"/>
          <w:lang w:val="en-US"/>
        </w:rPr>
      </w:pPr>
      <w:r w:rsidRPr="00854D5F">
        <w:rPr>
          <w:rFonts w:ascii="Myriad Pro" w:hAnsi="Myriad Pro"/>
          <w:sz w:val="24"/>
          <w:szCs w:val="24"/>
          <w:lang w:val="en-US"/>
        </w:rPr>
        <w:t xml:space="preserve">The connection of electricity facilities to the </w:t>
      </w:r>
      <w:r w:rsidR="006944D8">
        <w:rPr>
          <w:rFonts w:ascii="Myriad Pro" w:hAnsi="Myriad Pro"/>
          <w:sz w:val="24"/>
          <w:szCs w:val="24"/>
          <w:lang w:val="en-US"/>
        </w:rPr>
        <w:t>User</w:t>
      </w:r>
      <w:r w:rsidRPr="00854D5F">
        <w:rPr>
          <w:rFonts w:ascii="Myriad Pro" w:hAnsi="Myriad Pro"/>
          <w:sz w:val="24"/>
          <w:szCs w:val="24"/>
          <w:lang w:val="en-US"/>
        </w:rPr>
        <w:t xml:space="preserve"> of the electricity transmission network shall be carried out in accordance with the law, the </w:t>
      </w:r>
      <w:proofErr w:type="gramStart"/>
      <w:r w:rsidRPr="00854D5F">
        <w:rPr>
          <w:rFonts w:ascii="Myriad Pro" w:hAnsi="Myriad Pro"/>
          <w:sz w:val="24"/>
          <w:szCs w:val="24"/>
          <w:lang w:val="en-US"/>
        </w:rPr>
        <w:t>by-laws</w:t>
      </w:r>
      <w:proofErr w:type="gramEnd"/>
      <w:r w:rsidRPr="00854D5F">
        <w:rPr>
          <w:rFonts w:ascii="Myriad Pro" w:hAnsi="Myriad Pro"/>
          <w:sz w:val="24"/>
          <w:szCs w:val="24"/>
          <w:lang w:val="en-US"/>
        </w:rPr>
        <w:t xml:space="preserve"> and the Network </w:t>
      </w:r>
      <w:r w:rsidR="002E6F44">
        <w:rPr>
          <w:rFonts w:ascii="Myriad Pro" w:hAnsi="Myriad Pro"/>
          <w:sz w:val="24"/>
          <w:szCs w:val="24"/>
          <w:lang w:val="en-US"/>
        </w:rPr>
        <w:t>Code</w:t>
      </w:r>
      <w:r w:rsidRPr="00854D5F">
        <w:rPr>
          <w:rFonts w:ascii="Myriad Pro" w:hAnsi="Myriad Pro"/>
          <w:sz w:val="24"/>
          <w:szCs w:val="24"/>
          <w:lang w:val="en-US"/>
        </w:rPr>
        <w:t xml:space="preserve"> for Electricity Transmission</w:t>
      </w:r>
      <w:r w:rsidR="00FB1270">
        <w:rPr>
          <w:rFonts w:ascii="Myriad Pro" w:hAnsi="Myriad Pro"/>
          <w:sz w:val="24"/>
          <w:szCs w:val="24"/>
          <w:lang w:val="en-US"/>
        </w:rPr>
        <w:t xml:space="preserve"> system operation</w:t>
      </w:r>
      <w:r w:rsidRPr="00854D5F">
        <w:rPr>
          <w:rFonts w:ascii="Myriad Pro" w:hAnsi="Myriad Pro"/>
          <w:sz w:val="24"/>
          <w:szCs w:val="24"/>
          <w:lang w:val="en-US"/>
        </w:rPr>
        <w:t xml:space="preserve"> (hereinafter:</w:t>
      </w:r>
      <w:r w:rsidR="002E6F44">
        <w:rPr>
          <w:rFonts w:ascii="Myriad Pro" w:hAnsi="Myriad Pro"/>
          <w:sz w:val="24"/>
          <w:szCs w:val="24"/>
          <w:lang w:val="en-US"/>
        </w:rPr>
        <w:t xml:space="preserve"> Network Code</w:t>
      </w:r>
      <w:r w:rsidRPr="00854D5F">
        <w:rPr>
          <w:rFonts w:ascii="Myriad Pro" w:hAnsi="Myriad Pro"/>
          <w:sz w:val="24"/>
          <w:szCs w:val="24"/>
          <w:lang w:val="en-US"/>
        </w:rPr>
        <w:t>).</w:t>
      </w:r>
    </w:p>
    <w:p w14:paraId="59A9DCC9" w14:textId="77777777" w:rsidR="00D0295E" w:rsidRDefault="00D0295E" w:rsidP="00D0295E">
      <w:pPr>
        <w:jc w:val="both"/>
        <w:rPr>
          <w:rFonts w:ascii="Myriad Pro" w:hAnsi="Myriad Pro"/>
          <w:sz w:val="24"/>
          <w:szCs w:val="24"/>
          <w:lang w:val="en-US"/>
        </w:rPr>
      </w:pPr>
    </w:p>
    <w:p w14:paraId="31196D17" w14:textId="5696DC71" w:rsidR="00D0295E" w:rsidRDefault="00D0295E" w:rsidP="00D0295E">
      <w:pPr>
        <w:jc w:val="center"/>
        <w:rPr>
          <w:rFonts w:ascii="Myriad Pro" w:hAnsi="Myriad Pro"/>
          <w:b/>
          <w:bCs/>
          <w:sz w:val="24"/>
          <w:szCs w:val="24"/>
          <w:lang w:val="en-US"/>
        </w:rPr>
      </w:pPr>
      <w:r w:rsidRPr="00D0295E">
        <w:rPr>
          <w:rFonts w:ascii="Myriad Pro" w:hAnsi="Myriad Pro"/>
          <w:b/>
          <w:bCs/>
          <w:sz w:val="24"/>
          <w:szCs w:val="24"/>
          <w:lang w:val="en-US"/>
        </w:rPr>
        <w:t>Article 3</w:t>
      </w:r>
    </w:p>
    <w:p w14:paraId="61810125" w14:textId="481BDF61" w:rsidR="00D0295E" w:rsidRDefault="00D0295E" w:rsidP="00D0295E">
      <w:pPr>
        <w:jc w:val="both"/>
        <w:rPr>
          <w:rFonts w:ascii="Myriad Pro" w:hAnsi="Myriad Pro"/>
          <w:b/>
          <w:bCs/>
          <w:sz w:val="24"/>
          <w:szCs w:val="24"/>
        </w:rPr>
      </w:pPr>
      <w:r>
        <w:rPr>
          <w:rFonts w:ascii="Myriad Pro" w:hAnsi="Myriad Pro"/>
          <w:b/>
          <w:bCs/>
          <w:sz w:val="24"/>
          <w:szCs w:val="24"/>
          <w:lang w:val="en-US"/>
        </w:rPr>
        <w:t>Data for responsible departments</w:t>
      </w:r>
    </w:p>
    <w:p w14:paraId="6F228FAC" w14:textId="7AF72183" w:rsidR="00001B54" w:rsidRPr="00782DCB" w:rsidRDefault="00C800B4" w:rsidP="00001B54">
      <w:pPr>
        <w:pStyle w:val="ListParagraph"/>
        <w:numPr>
          <w:ilvl w:val="0"/>
          <w:numId w:val="5"/>
        </w:numPr>
        <w:jc w:val="both"/>
        <w:rPr>
          <w:rFonts w:ascii="Myriad Pro" w:hAnsi="Myriad Pro"/>
          <w:sz w:val="24"/>
          <w:szCs w:val="24"/>
        </w:rPr>
      </w:pPr>
      <w:r w:rsidRPr="00C800B4">
        <w:rPr>
          <w:rFonts w:ascii="Myriad Pro" w:hAnsi="Myriad Pro"/>
          <w:sz w:val="24"/>
          <w:szCs w:val="24"/>
        </w:rPr>
        <w:t xml:space="preserve">The </w:t>
      </w:r>
      <w:r>
        <w:rPr>
          <w:rFonts w:ascii="Myriad Pro" w:hAnsi="Myriad Pro"/>
          <w:sz w:val="24"/>
          <w:szCs w:val="24"/>
          <w:lang w:val="en-US"/>
        </w:rPr>
        <w:t>C</w:t>
      </w:r>
      <w:r w:rsidRPr="00C800B4">
        <w:rPr>
          <w:rFonts w:ascii="Myriad Pro" w:hAnsi="Myriad Pro"/>
          <w:sz w:val="24"/>
          <w:szCs w:val="24"/>
        </w:rPr>
        <w:t xml:space="preserve">ontracting </w:t>
      </w:r>
      <w:r>
        <w:rPr>
          <w:rFonts w:ascii="Myriad Pro" w:hAnsi="Myriad Pro"/>
          <w:sz w:val="24"/>
          <w:szCs w:val="24"/>
          <w:lang w:val="en-US"/>
        </w:rPr>
        <w:t>P</w:t>
      </w:r>
      <w:r w:rsidRPr="00C800B4">
        <w:rPr>
          <w:rFonts w:ascii="Myriad Pro" w:hAnsi="Myriad Pro"/>
          <w:sz w:val="24"/>
          <w:szCs w:val="24"/>
        </w:rPr>
        <w:t xml:space="preserve">arties agree within 15 days after signing this </w:t>
      </w:r>
      <w:r w:rsidR="00A721BF">
        <w:rPr>
          <w:rFonts w:ascii="Myriad Pro" w:hAnsi="Myriad Pro"/>
          <w:sz w:val="24"/>
          <w:szCs w:val="24"/>
          <w:lang w:val="en-US"/>
        </w:rPr>
        <w:t>Agreement</w:t>
      </w:r>
      <w:r w:rsidRPr="00C800B4">
        <w:rPr>
          <w:rFonts w:ascii="Myriad Pro" w:hAnsi="Myriad Pro"/>
          <w:sz w:val="24"/>
          <w:szCs w:val="24"/>
        </w:rPr>
        <w:t xml:space="preserve"> to exchange data on the responsible </w:t>
      </w:r>
      <w:r w:rsidR="00A721BF">
        <w:rPr>
          <w:rFonts w:ascii="Myriad Pro" w:hAnsi="Myriad Pro"/>
          <w:sz w:val="24"/>
          <w:szCs w:val="24"/>
          <w:lang w:val="en-US"/>
        </w:rPr>
        <w:t>departments</w:t>
      </w:r>
      <w:r w:rsidRPr="00C800B4">
        <w:rPr>
          <w:rFonts w:ascii="Myriad Pro" w:hAnsi="Myriad Pro"/>
          <w:sz w:val="24"/>
          <w:szCs w:val="24"/>
        </w:rPr>
        <w:t xml:space="preserve"> (persons) who will be tasked with coordinating and planning the short-term and long-term </w:t>
      </w:r>
      <w:r w:rsidR="00006CF4">
        <w:rPr>
          <w:rFonts w:ascii="Myriad Pro" w:hAnsi="Myriad Pro"/>
          <w:sz w:val="24"/>
          <w:szCs w:val="24"/>
          <w:lang w:val="en-US"/>
        </w:rPr>
        <w:t>outages</w:t>
      </w:r>
      <w:r w:rsidRPr="00C800B4">
        <w:rPr>
          <w:rFonts w:ascii="Myriad Pro" w:hAnsi="Myriad Pro"/>
          <w:sz w:val="24"/>
          <w:szCs w:val="24"/>
        </w:rPr>
        <w:t xml:space="preserve"> of the connection elements of the electricity transmission system in the form of a written notification</w:t>
      </w:r>
      <w:r w:rsidR="00782DCB">
        <w:rPr>
          <w:rFonts w:ascii="Myriad Pro" w:hAnsi="Myriad Pro"/>
          <w:sz w:val="24"/>
          <w:szCs w:val="24"/>
          <w:lang w:val="en-US"/>
        </w:rPr>
        <w:t>.</w:t>
      </w:r>
    </w:p>
    <w:p w14:paraId="6B23D125" w14:textId="4C0BCC03" w:rsidR="00782DCB" w:rsidRPr="0098288A" w:rsidRDefault="00965625" w:rsidP="00001B54">
      <w:pPr>
        <w:pStyle w:val="ListParagraph"/>
        <w:numPr>
          <w:ilvl w:val="0"/>
          <w:numId w:val="5"/>
        </w:numPr>
        <w:jc w:val="both"/>
        <w:rPr>
          <w:rFonts w:ascii="Myriad Pro" w:hAnsi="Myriad Pro"/>
          <w:sz w:val="24"/>
          <w:szCs w:val="24"/>
        </w:rPr>
      </w:pPr>
      <w:r w:rsidRPr="00965625">
        <w:rPr>
          <w:rFonts w:ascii="Myriad Pro" w:hAnsi="Myriad Pro"/>
          <w:sz w:val="24"/>
          <w:szCs w:val="24"/>
        </w:rPr>
        <w:t xml:space="preserve">Each contracting </w:t>
      </w:r>
      <w:r w:rsidR="008719EF">
        <w:rPr>
          <w:rFonts w:ascii="Myriad Pro" w:hAnsi="Myriad Pro"/>
          <w:sz w:val="24"/>
          <w:szCs w:val="24"/>
          <w:lang w:val="en-US"/>
        </w:rPr>
        <w:t>P</w:t>
      </w:r>
      <w:r w:rsidRPr="00965625">
        <w:rPr>
          <w:rFonts w:ascii="Myriad Pro" w:hAnsi="Myriad Pro"/>
          <w:sz w:val="24"/>
          <w:szCs w:val="24"/>
        </w:rPr>
        <w:t xml:space="preserve">arty is responsible, in case of a change in the submitted data, to inform the other </w:t>
      </w:r>
      <w:r w:rsidR="008719EF">
        <w:rPr>
          <w:rFonts w:ascii="Myriad Pro" w:hAnsi="Myriad Pro"/>
          <w:sz w:val="24"/>
          <w:szCs w:val="24"/>
          <w:lang w:val="en-US"/>
        </w:rPr>
        <w:t>P</w:t>
      </w:r>
      <w:r w:rsidRPr="00965625">
        <w:rPr>
          <w:rFonts w:ascii="Myriad Pro" w:hAnsi="Myriad Pro"/>
          <w:sz w:val="24"/>
          <w:szCs w:val="24"/>
        </w:rPr>
        <w:t>arty in a timely manner, within the time limit and in the manner determined in paragraph 1 of this article.</w:t>
      </w:r>
    </w:p>
    <w:p w14:paraId="7C8DBAF2" w14:textId="77777777" w:rsidR="0098288A" w:rsidRDefault="0098288A" w:rsidP="0098288A">
      <w:pPr>
        <w:jc w:val="both"/>
        <w:rPr>
          <w:rFonts w:ascii="Myriad Pro" w:hAnsi="Myriad Pro"/>
          <w:sz w:val="24"/>
          <w:szCs w:val="24"/>
          <w:lang w:val="en-US"/>
        </w:rPr>
      </w:pPr>
    </w:p>
    <w:p w14:paraId="2F780274" w14:textId="61E7D57F" w:rsidR="0098288A" w:rsidRDefault="0098288A" w:rsidP="0098288A">
      <w:pPr>
        <w:jc w:val="center"/>
        <w:rPr>
          <w:rFonts w:ascii="Myriad Pro" w:hAnsi="Myriad Pro"/>
          <w:b/>
          <w:bCs/>
          <w:sz w:val="24"/>
          <w:szCs w:val="24"/>
          <w:lang w:val="en-US"/>
        </w:rPr>
      </w:pPr>
      <w:r w:rsidRPr="0098288A">
        <w:rPr>
          <w:rFonts w:ascii="Myriad Pro" w:hAnsi="Myriad Pro"/>
          <w:b/>
          <w:bCs/>
          <w:sz w:val="24"/>
          <w:szCs w:val="24"/>
          <w:lang w:val="en-US"/>
        </w:rPr>
        <w:t>Article 4</w:t>
      </w:r>
    </w:p>
    <w:p w14:paraId="26C15C79" w14:textId="1837DEC7" w:rsidR="0098288A" w:rsidRDefault="00F40F68" w:rsidP="0098288A">
      <w:pPr>
        <w:jc w:val="both"/>
        <w:rPr>
          <w:rFonts w:ascii="Myriad Pro" w:hAnsi="Myriad Pro"/>
          <w:b/>
          <w:bCs/>
          <w:sz w:val="24"/>
          <w:szCs w:val="24"/>
          <w:lang w:val="en-US"/>
        </w:rPr>
      </w:pPr>
      <w:r w:rsidRPr="006E75E6">
        <w:rPr>
          <w:rFonts w:ascii="Myriad Pro" w:hAnsi="Myriad Pro"/>
          <w:b/>
          <w:bCs/>
          <w:sz w:val="24"/>
          <w:szCs w:val="24"/>
          <w:lang w:val="en-US"/>
        </w:rPr>
        <w:t xml:space="preserve">Obligations of the </w:t>
      </w:r>
      <w:r w:rsidR="006E75E6">
        <w:rPr>
          <w:rFonts w:ascii="Myriad Pro" w:hAnsi="Myriad Pro"/>
          <w:b/>
          <w:bCs/>
          <w:sz w:val="24"/>
          <w:szCs w:val="24"/>
          <w:lang w:val="en-US"/>
        </w:rPr>
        <w:t>C</w:t>
      </w:r>
      <w:r w:rsidRPr="006E75E6">
        <w:rPr>
          <w:rFonts w:ascii="Myriad Pro" w:hAnsi="Myriad Pro"/>
          <w:b/>
          <w:bCs/>
          <w:sz w:val="24"/>
          <w:szCs w:val="24"/>
          <w:lang w:val="en-US"/>
        </w:rPr>
        <w:t xml:space="preserve">ontracting </w:t>
      </w:r>
      <w:r w:rsidR="006E75E6">
        <w:rPr>
          <w:rFonts w:ascii="Myriad Pro" w:hAnsi="Myriad Pro"/>
          <w:b/>
          <w:bCs/>
          <w:sz w:val="24"/>
          <w:szCs w:val="24"/>
          <w:lang w:val="en-US"/>
        </w:rPr>
        <w:t>P</w:t>
      </w:r>
      <w:r w:rsidRPr="006E75E6">
        <w:rPr>
          <w:rFonts w:ascii="Myriad Pro" w:hAnsi="Myriad Pro"/>
          <w:b/>
          <w:bCs/>
          <w:sz w:val="24"/>
          <w:szCs w:val="24"/>
          <w:lang w:val="en-US"/>
        </w:rPr>
        <w:t>arties in the event of an accidental outage</w:t>
      </w:r>
    </w:p>
    <w:p w14:paraId="2F3A8970" w14:textId="6DAC718F" w:rsidR="006E75E6" w:rsidRDefault="00195C06" w:rsidP="006E75E6">
      <w:pPr>
        <w:pStyle w:val="ListParagraph"/>
        <w:numPr>
          <w:ilvl w:val="0"/>
          <w:numId w:val="6"/>
        </w:numPr>
        <w:jc w:val="both"/>
        <w:rPr>
          <w:rFonts w:ascii="Myriad Pro" w:hAnsi="Myriad Pro"/>
          <w:sz w:val="24"/>
          <w:szCs w:val="24"/>
          <w:lang w:val="en-US"/>
        </w:rPr>
      </w:pPr>
      <w:r w:rsidRPr="00195C06">
        <w:rPr>
          <w:rFonts w:ascii="Myriad Pro" w:hAnsi="Myriad Pro"/>
          <w:sz w:val="24"/>
          <w:szCs w:val="24"/>
          <w:lang w:val="en-US"/>
        </w:rPr>
        <w:t xml:space="preserve">In the event of an accidental outage of a part of the </w:t>
      </w:r>
      <w:r>
        <w:rPr>
          <w:rFonts w:ascii="Myriad Pro" w:hAnsi="Myriad Pro"/>
          <w:sz w:val="24"/>
          <w:szCs w:val="24"/>
          <w:lang w:val="en-US"/>
        </w:rPr>
        <w:t>electricity</w:t>
      </w:r>
      <w:r w:rsidRPr="00195C06">
        <w:rPr>
          <w:rFonts w:ascii="Myriad Pro" w:hAnsi="Myriad Pro"/>
          <w:sz w:val="24"/>
          <w:szCs w:val="24"/>
          <w:lang w:val="en-US"/>
        </w:rPr>
        <w:t xml:space="preserve"> transmission network for any reason, the two </w:t>
      </w:r>
      <w:r>
        <w:rPr>
          <w:rFonts w:ascii="Myriad Pro" w:hAnsi="Myriad Pro"/>
          <w:sz w:val="24"/>
          <w:szCs w:val="24"/>
          <w:lang w:val="en-US"/>
        </w:rPr>
        <w:t>C</w:t>
      </w:r>
      <w:r w:rsidRPr="00195C06">
        <w:rPr>
          <w:rFonts w:ascii="Myriad Pro" w:hAnsi="Myriad Pro"/>
          <w:sz w:val="24"/>
          <w:szCs w:val="24"/>
          <w:lang w:val="en-US"/>
        </w:rPr>
        <w:t xml:space="preserve">ontracting </w:t>
      </w:r>
      <w:r>
        <w:rPr>
          <w:rFonts w:ascii="Myriad Pro" w:hAnsi="Myriad Pro"/>
          <w:sz w:val="24"/>
          <w:szCs w:val="24"/>
          <w:lang w:val="en-US"/>
        </w:rPr>
        <w:t>P</w:t>
      </w:r>
      <w:r w:rsidRPr="00195C06">
        <w:rPr>
          <w:rFonts w:ascii="Myriad Pro" w:hAnsi="Myriad Pro"/>
          <w:sz w:val="24"/>
          <w:szCs w:val="24"/>
          <w:lang w:val="en-US"/>
        </w:rPr>
        <w:t xml:space="preserve">arties will make every effort, each on their part, to re-establish a normal mode of operation, while </w:t>
      </w:r>
      <w:r w:rsidR="00FD5C4A" w:rsidRPr="00195C06">
        <w:rPr>
          <w:rFonts w:ascii="Myriad Pro" w:hAnsi="Myriad Pro"/>
          <w:sz w:val="24"/>
          <w:szCs w:val="24"/>
          <w:lang w:val="en-US"/>
        </w:rPr>
        <w:t>considering</w:t>
      </w:r>
      <w:r w:rsidRPr="00195C06">
        <w:rPr>
          <w:rFonts w:ascii="Myriad Pro" w:hAnsi="Myriad Pro"/>
          <w:sz w:val="24"/>
          <w:szCs w:val="24"/>
          <w:lang w:val="en-US"/>
        </w:rPr>
        <w:t xml:space="preserve"> the maximum use of all technical possibilities for taking over or deliver</w:t>
      </w:r>
      <w:r w:rsidR="00636E2A">
        <w:rPr>
          <w:rFonts w:ascii="Myriad Pro" w:hAnsi="Myriad Pro"/>
          <w:sz w:val="24"/>
          <w:szCs w:val="24"/>
          <w:lang w:val="en-US"/>
        </w:rPr>
        <w:t>y</w:t>
      </w:r>
      <w:r w:rsidRPr="00195C06">
        <w:rPr>
          <w:rFonts w:ascii="Myriad Pro" w:hAnsi="Myriad Pro"/>
          <w:sz w:val="24"/>
          <w:szCs w:val="24"/>
          <w:lang w:val="en-US"/>
        </w:rPr>
        <w:t xml:space="preserve"> (transmission) of electricity.</w:t>
      </w:r>
    </w:p>
    <w:p w14:paraId="5B60A05F" w14:textId="4B1982F6" w:rsidR="00504BDA" w:rsidRDefault="00FD5C4A" w:rsidP="006E75E6">
      <w:pPr>
        <w:pStyle w:val="ListParagraph"/>
        <w:numPr>
          <w:ilvl w:val="0"/>
          <w:numId w:val="6"/>
        </w:numPr>
        <w:jc w:val="both"/>
        <w:rPr>
          <w:rFonts w:ascii="Myriad Pro" w:hAnsi="Myriad Pro"/>
          <w:sz w:val="24"/>
          <w:szCs w:val="24"/>
          <w:lang w:val="en-US"/>
        </w:rPr>
      </w:pPr>
      <w:proofErr w:type="gramStart"/>
      <w:r w:rsidRPr="00FD5C4A">
        <w:rPr>
          <w:rFonts w:ascii="Myriad Pro" w:hAnsi="Myriad Pro"/>
          <w:sz w:val="24"/>
          <w:szCs w:val="24"/>
          <w:lang w:val="en-US"/>
        </w:rPr>
        <w:t>In order to</w:t>
      </w:r>
      <w:proofErr w:type="gramEnd"/>
      <w:r w:rsidRPr="00FD5C4A">
        <w:rPr>
          <w:rFonts w:ascii="Myriad Pro" w:hAnsi="Myriad Pro"/>
          <w:sz w:val="24"/>
          <w:szCs w:val="24"/>
          <w:lang w:val="en-US"/>
        </w:rPr>
        <w:t xml:space="preserve"> maintain the reliability of the </w:t>
      </w:r>
      <w:r w:rsidR="008A2ABB" w:rsidRPr="00FD5C4A">
        <w:rPr>
          <w:rFonts w:ascii="Myriad Pro" w:hAnsi="Myriad Pro"/>
          <w:sz w:val="24"/>
          <w:szCs w:val="24"/>
          <w:lang w:val="en-US"/>
        </w:rPr>
        <w:t>electri</w:t>
      </w:r>
      <w:r w:rsidR="008A2ABB">
        <w:rPr>
          <w:rFonts w:ascii="Myriad Pro" w:hAnsi="Myriad Pro"/>
          <w:sz w:val="24"/>
          <w:szCs w:val="24"/>
          <w:lang w:val="en-US"/>
        </w:rPr>
        <w:t>city transmission</w:t>
      </w:r>
      <w:r w:rsidRPr="00FD5C4A">
        <w:rPr>
          <w:rFonts w:ascii="Myriad Pro" w:hAnsi="Myriad Pro"/>
          <w:sz w:val="24"/>
          <w:szCs w:val="24"/>
          <w:lang w:val="en-US"/>
        </w:rPr>
        <w:t xml:space="preserve"> system in case of its endangerment due to the occurrence of unforeseen circumstances, </w:t>
      </w:r>
      <w:r w:rsidR="007D179C">
        <w:rPr>
          <w:rFonts w:ascii="Myriad Pro" w:hAnsi="Myriad Pro"/>
          <w:sz w:val="24"/>
          <w:szCs w:val="24"/>
          <w:lang w:val="en-US"/>
        </w:rPr>
        <w:t>JSC MEPSO</w:t>
      </w:r>
      <w:r w:rsidRPr="00FD5C4A">
        <w:rPr>
          <w:rFonts w:ascii="Myriad Pro" w:hAnsi="Myriad Pro"/>
          <w:sz w:val="24"/>
          <w:szCs w:val="24"/>
          <w:lang w:val="en-US"/>
        </w:rPr>
        <w:t xml:space="preserve"> should undertake the necessary measures and activities determined by law, other regulations and the Network </w:t>
      </w:r>
      <w:r w:rsidR="00B77AD1">
        <w:rPr>
          <w:rFonts w:ascii="Myriad Pro" w:hAnsi="Myriad Pro"/>
          <w:sz w:val="24"/>
          <w:szCs w:val="24"/>
          <w:lang w:val="en-US"/>
        </w:rPr>
        <w:t>Code</w:t>
      </w:r>
      <w:r w:rsidRPr="00FD5C4A">
        <w:rPr>
          <w:rFonts w:ascii="Myriad Pro" w:hAnsi="Myriad Pro"/>
          <w:sz w:val="24"/>
          <w:szCs w:val="24"/>
          <w:lang w:val="en-US"/>
        </w:rPr>
        <w:t>.</w:t>
      </w:r>
    </w:p>
    <w:p w14:paraId="741449A4" w14:textId="77777777" w:rsidR="00B77AD1" w:rsidRDefault="00B77AD1" w:rsidP="00B77AD1">
      <w:pPr>
        <w:jc w:val="both"/>
        <w:rPr>
          <w:rFonts w:ascii="Myriad Pro" w:hAnsi="Myriad Pro"/>
          <w:sz w:val="24"/>
          <w:szCs w:val="24"/>
          <w:lang w:val="en-US"/>
        </w:rPr>
      </w:pPr>
    </w:p>
    <w:p w14:paraId="685D27D0" w14:textId="494D848B" w:rsidR="00B77AD1" w:rsidRDefault="00B77AD1" w:rsidP="00B77AD1">
      <w:pPr>
        <w:jc w:val="center"/>
        <w:rPr>
          <w:rFonts w:ascii="Myriad Pro" w:hAnsi="Myriad Pro"/>
          <w:b/>
          <w:bCs/>
          <w:sz w:val="24"/>
          <w:szCs w:val="24"/>
          <w:lang w:val="en-US"/>
        </w:rPr>
      </w:pPr>
      <w:r w:rsidRPr="00B77AD1">
        <w:rPr>
          <w:rFonts w:ascii="Myriad Pro" w:hAnsi="Myriad Pro"/>
          <w:b/>
          <w:bCs/>
          <w:sz w:val="24"/>
          <w:szCs w:val="24"/>
          <w:lang w:val="en-US"/>
        </w:rPr>
        <w:t>Article 5</w:t>
      </w:r>
    </w:p>
    <w:p w14:paraId="3B384661" w14:textId="071EA9B3" w:rsidR="00B77AD1" w:rsidRDefault="00660FE7" w:rsidP="00B77AD1">
      <w:pPr>
        <w:jc w:val="both"/>
        <w:rPr>
          <w:rFonts w:ascii="Myriad Pro" w:hAnsi="Myriad Pro"/>
          <w:b/>
          <w:bCs/>
          <w:sz w:val="24"/>
          <w:szCs w:val="24"/>
          <w:lang w:val="en-US"/>
        </w:rPr>
      </w:pPr>
      <w:r>
        <w:rPr>
          <w:rFonts w:ascii="Myriad Pro" w:hAnsi="Myriad Pro"/>
          <w:b/>
          <w:bCs/>
          <w:sz w:val="24"/>
          <w:szCs w:val="24"/>
          <w:lang w:val="en-US"/>
        </w:rPr>
        <w:t>Maintenance of facilities</w:t>
      </w:r>
    </w:p>
    <w:p w14:paraId="257439D7" w14:textId="6AB69730" w:rsidR="00660FE7" w:rsidRDefault="00120A93" w:rsidP="00660FE7">
      <w:pPr>
        <w:pStyle w:val="ListParagraph"/>
        <w:numPr>
          <w:ilvl w:val="0"/>
          <w:numId w:val="7"/>
        </w:numPr>
        <w:jc w:val="both"/>
        <w:rPr>
          <w:rFonts w:ascii="Myriad Pro" w:hAnsi="Myriad Pro"/>
          <w:sz w:val="24"/>
          <w:szCs w:val="24"/>
          <w:lang w:val="en-US"/>
        </w:rPr>
      </w:pPr>
      <w:r w:rsidRPr="00120A93">
        <w:rPr>
          <w:rFonts w:ascii="Myriad Pro" w:hAnsi="Myriad Pro"/>
          <w:sz w:val="24"/>
          <w:szCs w:val="24"/>
          <w:lang w:val="en-US"/>
        </w:rPr>
        <w:t xml:space="preserve">The </w:t>
      </w:r>
      <w:r w:rsidR="006944D8">
        <w:rPr>
          <w:rFonts w:ascii="Myriad Pro" w:hAnsi="Myriad Pro"/>
          <w:sz w:val="24"/>
          <w:szCs w:val="24"/>
          <w:lang w:val="en-US"/>
        </w:rPr>
        <w:t>User</w:t>
      </w:r>
      <w:r w:rsidRPr="00120A93">
        <w:rPr>
          <w:rFonts w:ascii="Myriad Pro" w:hAnsi="Myriad Pro"/>
          <w:sz w:val="24"/>
          <w:szCs w:val="24"/>
          <w:lang w:val="en-US"/>
        </w:rPr>
        <w:t xml:space="preserve"> of the electricity transmission network has the obligation to maintain in a reliable condition, exploit, reconstruct, </w:t>
      </w:r>
      <w:proofErr w:type="gramStart"/>
      <w:r w:rsidRPr="00120A93">
        <w:rPr>
          <w:rFonts w:ascii="Myriad Pro" w:hAnsi="Myriad Pro"/>
          <w:sz w:val="24"/>
          <w:szCs w:val="24"/>
          <w:lang w:val="en-US"/>
        </w:rPr>
        <w:t>overhaul</w:t>
      </w:r>
      <w:proofErr w:type="gramEnd"/>
      <w:r w:rsidRPr="00120A93">
        <w:rPr>
          <w:rFonts w:ascii="Myriad Pro" w:hAnsi="Myriad Pro"/>
          <w:sz w:val="24"/>
          <w:szCs w:val="24"/>
          <w:lang w:val="en-US"/>
        </w:rPr>
        <w:t xml:space="preserve"> and operate the connection facilities, which are in his possession in relation to the delivery</w:t>
      </w:r>
      <w:r w:rsidR="001057F6">
        <w:rPr>
          <w:rFonts w:ascii="Myriad Pro" w:hAnsi="Myriad Pro"/>
          <w:sz w:val="24"/>
          <w:szCs w:val="24"/>
          <w:lang w:val="en-US"/>
        </w:rPr>
        <w:t xml:space="preserve"> point</w:t>
      </w:r>
      <w:r w:rsidRPr="00120A93">
        <w:rPr>
          <w:rFonts w:ascii="Myriad Pro" w:hAnsi="Myriad Pro"/>
          <w:sz w:val="24"/>
          <w:szCs w:val="24"/>
          <w:lang w:val="en-US"/>
        </w:rPr>
        <w:t>, in accordance with the technical norms and rules that are in force.</w:t>
      </w:r>
    </w:p>
    <w:p w14:paraId="75FBDF72" w14:textId="260D5E6A" w:rsidR="001057F6" w:rsidRDefault="007D179C" w:rsidP="00660FE7">
      <w:pPr>
        <w:pStyle w:val="ListParagraph"/>
        <w:numPr>
          <w:ilvl w:val="0"/>
          <w:numId w:val="7"/>
        </w:numPr>
        <w:jc w:val="both"/>
        <w:rPr>
          <w:rFonts w:ascii="Myriad Pro" w:hAnsi="Myriad Pro"/>
          <w:sz w:val="24"/>
          <w:szCs w:val="24"/>
          <w:lang w:val="en-US"/>
        </w:rPr>
      </w:pPr>
      <w:r>
        <w:rPr>
          <w:rFonts w:ascii="Myriad Pro" w:hAnsi="Myriad Pro"/>
          <w:sz w:val="24"/>
          <w:szCs w:val="24"/>
          <w:lang w:val="en-US"/>
        </w:rPr>
        <w:t>JSC MEPSO</w:t>
      </w:r>
      <w:r w:rsidR="00BB2018" w:rsidRPr="00BB2018">
        <w:rPr>
          <w:rFonts w:ascii="Myriad Pro" w:hAnsi="Myriad Pro"/>
          <w:sz w:val="24"/>
          <w:szCs w:val="24"/>
          <w:lang w:val="en-US"/>
        </w:rPr>
        <w:t xml:space="preserve"> has the obligation to maintain them in a reliable </w:t>
      </w:r>
      <w:r w:rsidR="00011C32">
        <w:rPr>
          <w:rFonts w:ascii="Myriad Pro" w:hAnsi="Myriad Pro"/>
          <w:sz w:val="24"/>
          <w:szCs w:val="24"/>
          <w:lang w:val="en-US"/>
        </w:rPr>
        <w:t>condition</w:t>
      </w:r>
      <w:r w:rsidR="00BB2018" w:rsidRPr="00BB2018">
        <w:rPr>
          <w:rFonts w:ascii="Myriad Pro" w:hAnsi="Myriad Pro"/>
          <w:sz w:val="24"/>
          <w:szCs w:val="24"/>
          <w:lang w:val="en-US"/>
        </w:rPr>
        <w:t xml:space="preserve">, exploit, reconstruct, </w:t>
      </w:r>
      <w:proofErr w:type="gramStart"/>
      <w:r w:rsidR="00BB2018" w:rsidRPr="00BB2018">
        <w:rPr>
          <w:rFonts w:ascii="Myriad Pro" w:hAnsi="Myriad Pro"/>
          <w:sz w:val="24"/>
          <w:szCs w:val="24"/>
          <w:lang w:val="en-US"/>
        </w:rPr>
        <w:t>overhaul</w:t>
      </w:r>
      <w:proofErr w:type="gramEnd"/>
      <w:r w:rsidR="00BB2018" w:rsidRPr="00BB2018">
        <w:rPr>
          <w:rFonts w:ascii="Myriad Pro" w:hAnsi="Myriad Pro"/>
          <w:sz w:val="24"/>
          <w:szCs w:val="24"/>
          <w:lang w:val="en-US"/>
        </w:rPr>
        <w:t xml:space="preserve"> and manage the </w:t>
      </w:r>
      <w:r w:rsidR="00011C32">
        <w:rPr>
          <w:rFonts w:ascii="Myriad Pro" w:hAnsi="Myriad Pro"/>
          <w:sz w:val="24"/>
          <w:szCs w:val="24"/>
          <w:lang w:val="en-US"/>
        </w:rPr>
        <w:t>electricity</w:t>
      </w:r>
      <w:r w:rsidR="00BB2018" w:rsidRPr="00BB2018">
        <w:rPr>
          <w:rFonts w:ascii="Myriad Pro" w:hAnsi="Myriad Pro"/>
          <w:sz w:val="24"/>
          <w:szCs w:val="24"/>
          <w:lang w:val="en-US"/>
        </w:rPr>
        <w:t xml:space="preserve"> transmission facilities and all the necessary installations that are in its possession intended for connection with the </w:t>
      </w:r>
      <w:r w:rsidR="006944D8">
        <w:rPr>
          <w:rFonts w:ascii="Myriad Pro" w:hAnsi="Myriad Pro"/>
          <w:sz w:val="24"/>
          <w:szCs w:val="24"/>
          <w:lang w:val="en-US"/>
        </w:rPr>
        <w:t>User</w:t>
      </w:r>
      <w:r w:rsidR="00BB2018" w:rsidRPr="00BB2018">
        <w:rPr>
          <w:rFonts w:ascii="Myriad Pro" w:hAnsi="Myriad Pro"/>
          <w:sz w:val="24"/>
          <w:szCs w:val="24"/>
          <w:lang w:val="en-US"/>
        </w:rPr>
        <w:t xml:space="preserve"> of the </w:t>
      </w:r>
      <w:r w:rsidR="00CF1F17">
        <w:rPr>
          <w:rFonts w:ascii="Myriad Pro" w:hAnsi="Myriad Pro"/>
          <w:sz w:val="24"/>
          <w:szCs w:val="24"/>
          <w:lang w:val="en-US"/>
        </w:rPr>
        <w:t>electricity</w:t>
      </w:r>
      <w:r w:rsidR="00BB2018" w:rsidRPr="00BB2018">
        <w:rPr>
          <w:rFonts w:ascii="Myriad Pro" w:hAnsi="Myriad Pro"/>
          <w:sz w:val="24"/>
          <w:szCs w:val="24"/>
          <w:lang w:val="en-US"/>
        </w:rPr>
        <w:t xml:space="preserve"> transmission network, all in accordance with the technical norms and rules which are in</w:t>
      </w:r>
      <w:r w:rsidR="00CF1F17">
        <w:rPr>
          <w:rFonts w:ascii="Myriad Pro" w:hAnsi="Myriad Pro"/>
          <w:sz w:val="24"/>
          <w:szCs w:val="24"/>
          <w:lang w:val="en-US"/>
        </w:rPr>
        <w:t xml:space="preserve"> force</w:t>
      </w:r>
      <w:r w:rsidR="00BB2018" w:rsidRPr="00BB2018">
        <w:rPr>
          <w:rFonts w:ascii="Myriad Pro" w:hAnsi="Myriad Pro"/>
          <w:sz w:val="24"/>
          <w:szCs w:val="24"/>
          <w:lang w:val="en-US"/>
        </w:rPr>
        <w:t>.</w:t>
      </w:r>
    </w:p>
    <w:p w14:paraId="719D157B" w14:textId="53D195ED" w:rsidR="00CF1F17" w:rsidRDefault="00F02703" w:rsidP="00660FE7">
      <w:pPr>
        <w:pStyle w:val="ListParagraph"/>
        <w:numPr>
          <w:ilvl w:val="0"/>
          <w:numId w:val="7"/>
        </w:numPr>
        <w:jc w:val="both"/>
        <w:rPr>
          <w:rFonts w:ascii="Myriad Pro" w:hAnsi="Myriad Pro"/>
          <w:sz w:val="24"/>
          <w:szCs w:val="24"/>
          <w:lang w:val="en-US"/>
        </w:rPr>
      </w:pPr>
      <w:r w:rsidRPr="00F02703">
        <w:rPr>
          <w:rFonts w:ascii="Myriad Pro" w:hAnsi="Myriad Pro"/>
          <w:sz w:val="24"/>
          <w:szCs w:val="24"/>
          <w:lang w:val="en-US"/>
        </w:rPr>
        <w:lastRenderedPageBreak/>
        <w:t xml:space="preserve">The </w:t>
      </w:r>
      <w:r>
        <w:rPr>
          <w:rFonts w:ascii="Myriad Pro" w:hAnsi="Myriad Pro"/>
          <w:sz w:val="24"/>
          <w:szCs w:val="24"/>
          <w:lang w:val="en-US"/>
        </w:rPr>
        <w:t>C</w:t>
      </w:r>
      <w:r w:rsidRPr="00F02703">
        <w:rPr>
          <w:rFonts w:ascii="Myriad Pro" w:hAnsi="Myriad Pro"/>
          <w:sz w:val="24"/>
          <w:szCs w:val="24"/>
          <w:lang w:val="en-US"/>
        </w:rPr>
        <w:t xml:space="preserve">ontracting </w:t>
      </w:r>
      <w:r>
        <w:rPr>
          <w:rFonts w:ascii="Myriad Pro" w:hAnsi="Myriad Pro"/>
          <w:sz w:val="24"/>
          <w:szCs w:val="24"/>
          <w:lang w:val="en-US"/>
        </w:rPr>
        <w:t>P</w:t>
      </w:r>
      <w:r w:rsidRPr="00F02703">
        <w:rPr>
          <w:rFonts w:ascii="Myriad Pro" w:hAnsi="Myriad Pro"/>
          <w:sz w:val="24"/>
          <w:szCs w:val="24"/>
          <w:lang w:val="en-US"/>
        </w:rPr>
        <w:t>arties agree to regulate the manner and conditions for maintenance of common facilities and equipment with separate agreements.</w:t>
      </w:r>
    </w:p>
    <w:p w14:paraId="5F112F81" w14:textId="77777777" w:rsidR="00F02703" w:rsidRDefault="00F02703" w:rsidP="00F02703">
      <w:pPr>
        <w:jc w:val="both"/>
        <w:rPr>
          <w:rFonts w:ascii="Myriad Pro" w:hAnsi="Myriad Pro"/>
          <w:sz w:val="24"/>
          <w:szCs w:val="24"/>
          <w:lang w:val="en-US"/>
        </w:rPr>
      </w:pPr>
    </w:p>
    <w:p w14:paraId="2FECD17D" w14:textId="1AEC02A8" w:rsidR="00F02703" w:rsidRDefault="00F02703" w:rsidP="00F02703">
      <w:pPr>
        <w:jc w:val="center"/>
        <w:rPr>
          <w:rFonts w:ascii="Myriad Pro" w:hAnsi="Myriad Pro"/>
          <w:b/>
          <w:bCs/>
          <w:sz w:val="24"/>
          <w:szCs w:val="24"/>
          <w:lang w:val="en-US"/>
        </w:rPr>
      </w:pPr>
      <w:r w:rsidRPr="00F02703">
        <w:rPr>
          <w:rFonts w:ascii="Myriad Pro" w:hAnsi="Myriad Pro"/>
          <w:b/>
          <w:bCs/>
          <w:sz w:val="24"/>
          <w:szCs w:val="24"/>
          <w:lang w:val="en-US"/>
        </w:rPr>
        <w:t>Article 6</w:t>
      </w:r>
    </w:p>
    <w:p w14:paraId="74BABDD2" w14:textId="57BB0A64" w:rsidR="00F02703" w:rsidRDefault="00B86B37" w:rsidP="00F02703">
      <w:pPr>
        <w:jc w:val="both"/>
        <w:rPr>
          <w:rFonts w:ascii="Myriad Pro" w:hAnsi="Myriad Pro"/>
          <w:b/>
          <w:bCs/>
          <w:sz w:val="24"/>
          <w:szCs w:val="24"/>
          <w:lang w:val="en-US"/>
        </w:rPr>
      </w:pPr>
      <w:r w:rsidRPr="00B86B37">
        <w:rPr>
          <w:rFonts w:ascii="Myriad Pro" w:hAnsi="Myriad Pro"/>
          <w:b/>
          <w:bCs/>
          <w:sz w:val="24"/>
          <w:szCs w:val="24"/>
          <w:lang w:val="en-US"/>
        </w:rPr>
        <w:t xml:space="preserve">Planned </w:t>
      </w:r>
      <w:r>
        <w:rPr>
          <w:rFonts w:ascii="Myriad Pro" w:hAnsi="Myriad Pro"/>
          <w:b/>
          <w:bCs/>
          <w:sz w:val="24"/>
          <w:szCs w:val="24"/>
          <w:lang w:val="en-US"/>
        </w:rPr>
        <w:t>outages</w:t>
      </w:r>
      <w:r w:rsidRPr="00B86B37">
        <w:rPr>
          <w:rFonts w:ascii="Myriad Pro" w:hAnsi="Myriad Pro"/>
          <w:b/>
          <w:bCs/>
          <w:sz w:val="24"/>
          <w:szCs w:val="24"/>
          <w:lang w:val="en-US"/>
        </w:rPr>
        <w:t xml:space="preserve"> and operatio</w:t>
      </w:r>
      <w:r>
        <w:rPr>
          <w:rFonts w:ascii="Myriad Pro" w:hAnsi="Myriad Pro"/>
          <w:b/>
          <w:bCs/>
          <w:sz w:val="24"/>
          <w:szCs w:val="24"/>
          <w:lang w:val="en-US"/>
        </w:rPr>
        <w:t>n</w:t>
      </w:r>
    </w:p>
    <w:p w14:paraId="0672A14D" w14:textId="01A257D2" w:rsidR="00B86B37" w:rsidRDefault="00551C2E" w:rsidP="00551C2E">
      <w:pPr>
        <w:pStyle w:val="ListParagraph"/>
        <w:numPr>
          <w:ilvl w:val="0"/>
          <w:numId w:val="8"/>
        </w:numPr>
        <w:jc w:val="both"/>
        <w:rPr>
          <w:rFonts w:ascii="Myriad Pro" w:hAnsi="Myriad Pro"/>
          <w:sz w:val="24"/>
          <w:szCs w:val="24"/>
          <w:lang w:val="en-US"/>
        </w:rPr>
      </w:pPr>
      <w:r w:rsidRPr="00551C2E">
        <w:rPr>
          <w:rFonts w:ascii="Myriad Pro" w:hAnsi="Myriad Pro"/>
          <w:sz w:val="24"/>
          <w:szCs w:val="24"/>
          <w:lang w:val="en-US"/>
        </w:rPr>
        <w:t xml:space="preserve">In the event of the need to disconnect an element(s) from the electricity transmission network or an element(s) from the </w:t>
      </w:r>
      <w:r w:rsidR="006944D8">
        <w:rPr>
          <w:rFonts w:ascii="Myriad Pro" w:hAnsi="Myriad Pro"/>
          <w:sz w:val="24"/>
          <w:szCs w:val="24"/>
          <w:lang w:val="en-US"/>
        </w:rPr>
        <w:t>User</w:t>
      </w:r>
      <w:r w:rsidRPr="00551C2E">
        <w:rPr>
          <w:rFonts w:ascii="Myriad Pro" w:hAnsi="Myriad Pro"/>
          <w:sz w:val="24"/>
          <w:szCs w:val="24"/>
          <w:lang w:val="en-US"/>
        </w:rPr>
        <w:t xml:space="preserve">'s network if he has such a network or elements, which affect the other </w:t>
      </w:r>
      <w:r>
        <w:rPr>
          <w:rFonts w:ascii="Myriad Pro" w:hAnsi="Myriad Pro"/>
          <w:sz w:val="24"/>
          <w:szCs w:val="24"/>
          <w:lang w:val="en-US"/>
        </w:rPr>
        <w:t>C</w:t>
      </w:r>
      <w:r w:rsidRPr="00551C2E">
        <w:rPr>
          <w:rFonts w:ascii="Myriad Pro" w:hAnsi="Myriad Pro"/>
          <w:sz w:val="24"/>
          <w:szCs w:val="24"/>
          <w:lang w:val="en-US"/>
        </w:rPr>
        <w:t xml:space="preserve">ontracting </w:t>
      </w:r>
      <w:r>
        <w:rPr>
          <w:rFonts w:ascii="Myriad Pro" w:hAnsi="Myriad Pro"/>
          <w:sz w:val="24"/>
          <w:szCs w:val="24"/>
          <w:lang w:val="en-US"/>
        </w:rPr>
        <w:t>P</w:t>
      </w:r>
      <w:r w:rsidRPr="00551C2E">
        <w:rPr>
          <w:rFonts w:ascii="Myriad Pro" w:hAnsi="Myriad Pro"/>
          <w:sz w:val="24"/>
          <w:szCs w:val="24"/>
          <w:lang w:val="en-US"/>
        </w:rPr>
        <w:t xml:space="preserve">arty, for the purpose of upgrading, modifying or implementing of the technical solutions that will improve the operation of the respective network, the </w:t>
      </w:r>
      <w:r w:rsidR="00505BD5">
        <w:rPr>
          <w:rFonts w:ascii="Myriad Pro" w:hAnsi="Myriad Pro"/>
          <w:sz w:val="24"/>
          <w:szCs w:val="24"/>
          <w:lang w:val="en-US"/>
        </w:rPr>
        <w:t>disconnection</w:t>
      </w:r>
      <w:r w:rsidRPr="00551C2E">
        <w:rPr>
          <w:rFonts w:ascii="Myriad Pro" w:hAnsi="Myriad Pro"/>
          <w:sz w:val="24"/>
          <w:szCs w:val="24"/>
          <w:lang w:val="en-US"/>
        </w:rPr>
        <w:t xml:space="preserve"> will be carried out in terms previously agreed and confirmed by both </w:t>
      </w:r>
      <w:r w:rsidR="006F5EC5">
        <w:rPr>
          <w:rFonts w:ascii="Myriad Pro" w:hAnsi="Myriad Pro"/>
          <w:sz w:val="24"/>
          <w:szCs w:val="24"/>
          <w:lang w:val="en-US"/>
        </w:rPr>
        <w:t>P</w:t>
      </w:r>
      <w:r w:rsidRPr="00551C2E">
        <w:rPr>
          <w:rFonts w:ascii="Myriad Pro" w:hAnsi="Myriad Pro"/>
          <w:sz w:val="24"/>
          <w:szCs w:val="24"/>
          <w:lang w:val="en-US"/>
        </w:rPr>
        <w:t>arties.</w:t>
      </w:r>
    </w:p>
    <w:p w14:paraId="395EF725" w14:textId="7453E98C" w:rsidR="006F5EC5" w:rsidRDefault="007D179C" w:rsidP="00551C2E">
      <w:pPr>
        <w:pStyle w:val="ListParagraph"/>
        <w:numPr>
          <w:ilvl w:val="0"/>
          <w:numId w:val="8"/>
        </w:numPr>
        <w:jc w:val="both"/>
        <w:rPr>
          <w:rFonts w:ascii="Myriad Pro" w:hAnsi="Myriad Pro"/>
          <w:sz w:val="24"/>
          <w:szCs w:val="24"/>
          <w:lang w:val="en-US"/>
        </w:rPr>
      </w:pPr>
      <w:r>
        <w:rPr>
          <w:rFonts w:ascii="Myriad Pro" w:hAnsi="Myriad Pro"/>
          <w:sz w:val="24"/>
          <w:szCs w:val="24"/>
          <w:lang w:val="en-US"/>
        </w:rPr>
        <w:t>JSC MEPSO</w:t>
      </w:r>
      <w:r w:rsidR="00200C16" w:rsidRPr="00200C16">
        <w:rPr>
          <w:rFonts w:ascii="Myriad Pro" w:hAnsi="Myriad Pro"/>
          <w:sz w:val="24"/>
          <w:szCs w:val="24"/>
          <w:lang w:val="en-US"/>
        </w:rPr>
        <w:t xml:space="preserve"> and the </w:t>
      </w:r>
      <w:r w:rsidR="006944D8">
        <w:rPr>
          <w:rFonts w:ascii="Myriad Pro" w:hAnsi="Myriad Pro"/>
          <w:sz w:val="24"/>
          <w:szCs w:val="24"/>
          <w:lang w:val="en-US"/>
        </w:rPr>
        <w:t>User</w:t>
      </w:r>
      <w:r w:rsidR="00200C16" w:rsidRPr="00200C16">
        <w:rPr>
          <w:rFonts w:ascii="Myriad Pro" w:hAnsi="Myriad Pro"/>
          <w:sz w:val="24"/>
          <w:szCs w:val="24"/>
          <w:lang w:val="en-US"/>
        </w:rPr>
        <w:t xml:space="preserve"> of the electricity transmission network harmonize the plans from paragraph 1 of this article according to previously agreed dynamics. In case of inconsistency between the </w:t>
      </w:r>
      <w:r w:rsidR="00200C16">
        <w:rPr>
          <w:rFonts w:ascii="Myriad Pro" w:hAnsi="Myriad Pro"/>
          <w:sz w:val="24"/>
          <w:szCs w:val="24"/>
          <w:lang w:val="en-US"/>
        </w:rPr>
        <w:t>C</w:t>
      </w:r>
      <w:r w:rsidR="00200C16" w:rsidRPr="00200C16">
        <w:rPr>
          <w:rFonts w:ascii="Myriad Pro" w:hAnsi="Myriad Pro"/>
          <w:sz w:val="24"/>
          <w:szCs w:val="24"/>
          <w:lang w:val="en-US"/>
        </w:rPr>
        <w:t xml:space="preserve">ontracting </w:t>
      </w:r>
      <w:r w:rsidR="00200C16">
        <w:rPr>
          <w:rFonts w:ascii="Myriad Pro" w:hAnsi="Myriad Pro"/>
          <w:sz w:val="24"/>
          <w:szCs w:val="24"/>
          <w:lang w:val="en-US"/>
        </w:rPr>
        <w:t>P</w:t>
      </w:r>
      <w:r w:rsidR="00200C16" w:rsidRPr="00200C16">
        <w:rPr>
          <w:rFonts w:ascii="Myriad Pro" w:hAnsi="Myriad Pro"/>
          <w:sz w:val="24"/>
          <w:szCs w:val="24"/>
          <w:lang w:val="en-US"/>
        </w:rPr>
        <w:t xml:space="preserve">arties, the </w:t>
      </w:r>
      <w:r w:rsidR="006944D8">
        <w:rPr>
          <w:rFonts w:ascii="Myriad Pro" w:hAnsi="Myriad Pro"/>
          <w:sz w:val="24"/>
          <w:szCs w:val="24"/>
          <w:lang w:val="en-US"/>
        </w:rPr>
        <w:t>User</w:t>
      </w:r>
      <w:r w:rsidR="00200C16" w:rsidRPr="00200C16">
        <w:rPr>
          <w:rFonts w:ascii="Myriad Pro" w:hAnsi="Myriad Pro"/>
          <w:sz w:val="24"/>
          <w:szCs w:val="24"/>
          <w:lang w:val="en-US"/>
        </w:rPr>
        <w:t xml:space="preserve"> of the electricity transmission network has the obligation to adjust its operation according to the needs of </w:t>
      </w:r>
      <w:r>
        <w:rPr>
          <w:rFonts w:ascii="Myriad Pro" w:hAnsi="Myriad Pro"/>
          <w:sz w:val="24"/>
          <w:szCs w:val="24"/>
          <w:lang w:val="en-US"/>
        </w:rPr>
        <w:t>JSC MEPSO</w:t>
      </w:r>
      <w:r w:rsidR="00200C16" w:rsidRPr="00200C16">
        <w:rPr>
          <w:rFonts w:ascii="Myriad Pro" w:hAnsi="Myriad Pro"/>
          <w:sz w:val="24"/>
          <w:szCs w:val="24"/>
          <w:lang w:val="en-US"/>
        </w:rPr>
        <w:t>.</w:t>
      </w:r>
    </w:p>
    <w:p w14:paraId="6C783133" w14:textId="1FECAA71" w:rsidR="00F57B88" w:rsidRDefault="00C566A6" w:rsidP="00551C2E">
      <w:pPr>
        <w:pStyle w:val="ListParagraph"/>
        <w:numPr>
          <w:ilvl w:val="0"/>
          <w:numId w:val="8"/>
        </w:numPr>
        <w:jc w:val="both"/>
        <w:rPr>
          <w:rFonts w:ascii="Myriad Pro" w:hAnsi="Myriad Pro"/>
          <w:sz w:val="24"/>
          <w:szCs w:val="24"/>
          <w:lang w:val="en-US"/>
        </w:rPr>
      </w:pPr>
      <w:r w:rsidRPr="00C566A6">
        <w:rPr>
          <w:rFonts w:ascii="Myriad Pro" w:hAnsi="Myriad Pro"/>
          <w:sz w:val="24"/>
          <w:szCs w:val="24"/>
          <w:lang w:val="en-US"/>
        </w:rPr>
        <w:t xml:space="preserve">To ensure reliable operation of the </w:t>
      </w:r>
      <w:r>
        <w:rPr>
          <w:rFonts w:ascii="Myriad Pro" w:hAnsi="Myriad Pro"/>
          <w:sz w:val="24"/>
          <w:szCs w:val="24"/>
          <w:lang w:val="en-US"/>
        </w:rPr>
        <w:t>electricity</w:t>
      </w:r>
      <w:r w:rsidRPr="00C566A6">
        <w:rPr>
          <w:rFonts w:ascii="Myriad Pro" w:hAnsi="Myriad Pro"/>
          <w:sz w:val="24"/>
          <w:szCs w:val="24"/>
          <w:lang w:val="en-US"/>
        </w:rPr>
        <w:t xml:space="preserve"> transmission network, </w:t>
      </w:r>
      <w:r w:rsidR="007D179C">
        <w:rPr>
          <w:rFonts w:ascii="Myriad Pro" w:hAnsi="Myriad Pro"/>
          <w:sz w:val="24"/>
          <w:szCs w:val="24"/>
          <w:lang w:val="en-US"/>
        </w:rPr>
        <w:t>JSC MEPSO</w:t>
      </w:r>
      <w:r w:rsidRPr="00C566A6">
        <w:rPr>
          <w:rFonts w:ascii="Myriad Pro" w:hAnsi="Myriad Pro"/>
          <w:sz w:val="24"/>
          <w:szCs w:val="24"/>
          <w:lang w:val="en-US"/>
        </w:rPr>
        <w:t xml:space="preserve"> and the </w:t>
      </w:r>
      <w:r w:rsidR="006944D8">
        <w:rPr>
          <w:rFonts w:ascii="Myriad Pro" w:hAnsi="Myriad Pro"/>
          <w:sz w:val="24"/>
          <w:szCs w:val="24"/>
          <w:lang w:val="en-US"/>
        </w:rPr>
        <w:t>User</w:t>
      </w:r>
      <w:r w:rsidRPr="00C566A6">
        <w:rPr>
          <w:rFonts w:ascii="Myriad Pro" w:hAnsi="Myriad Pro"/>
          <w:sz w:val="24"/>
          <w:szCs w:val="24"/>
          <w:lang w:val="en-US"/>
        </w:rPr>
        <w:t xml:space="preserve"> of the </w:t>
      </w:r>
      <w:r>
        <w:rPr>
          <w:rFonts w:ascii="Myriad Pro" w:hAnsi="Myriad Pro"/>
          <w:sz w:val="24"/>
          <w:szCs w:val="24"/>
          <w:lang w:val="en-US"/>
        </w:rPr>
        <w:t>electricity</w:t>
      </w:r>
      <w:r w:rsidRPr="00C566A6">
        <w:rPr>
          <w:rFonts w:ascii="Myriad Pro" w:hAnsi="Myriad Pro"/>
          <w:sz w:val="24"/>
          <w:szCs w:val="24"/>
          <w:lang w:val="en-US"/>
        </w:rPr>
        <w:t xml:space="preserve"> transmission network agree to make available to each other all the necessary information.</w:t>
      </w:r>
    </w:p>
    <w:p w14:paraId="1A5F4587" w14:textId="77777777" w:rsidR="00453FB3" w:rsidRDefault="00453FB3" w:rsidP="00453FB3">
      <w:pPr>
        <w:jc w:val="both"/>
        <w:rPr>
          <w:rFonts w:ascii="Myriad Pro" w:hAnsi="Myriad Pro"/>
          <w:sz w:val="24"/>
          <w:szCs w:val="24"/>
          <w:lang w:val="en-US"/>
        </w:rPr>
      </w:pPr>
    </w:p>
    <w:p w14:paraId="10D1CD18" w14:textId="611C697D" w:rsidR="00453FB3" w:rsidRDefault="00453FB3" w:rsidP="00453FB3">
      <w:pPr>
        <w:jc w:val="center"/>
        <w:rPr>
          <w:rFonts w:ascii="Myriad Pro" w:hAnsi="Myriad Pro"/>
          <w:b/>
          <w:bCs/>
          <w:sz w:val="24"/>
          <w:szCs w:val="24"/>
          <w:lang w:val="en-US"/>
        </w:rPr>
      </w:pPr>
      <w:r w:rsidRPr="00453FB3">
        <w:rPr>
          <w:rFonts w:ascii="Myriad Pro" w:hAnsi="Myriad Pro"/>
          <w:b/>
          <w:bCs/>
          <w:sz w:val="24"/>
          <w:szCs w:val="24"/>
          <w:lang w:val="en-US"/>
        </w:rPr>
        <w:t>Article 7</w:t>
      </w:r>
    </w:p>
    <w:p w14:paraId="399A2BB8" w14:textId="4D096366" w:rsidR="00453FB3" w:rsidRDefault="005F6AF5" w:rsidP="00453FB3">
      <w:pPr>
        <w:jc w:val="both"/>
        <w:rPr>
          <w:rFonts w:ascii="Myriad Pro" w:hAnsi="Myriad Pro"/>
          <w:b/>
          <w:bCs/>
          <w:sz w:val="24"/>
          <w:szCs w:val="24"/>
          <w:lang w:val="en-US"/>
        </w:rPr>
      </w:pPr>
      <w:r w:rsidRPr="005F6AF5">
        <w:rPr>
          <w:rFonts w:ascii="Myriad Pro" w:hAnsi="Myriad Pro"/>
          <w:b/>
          <w:bCs/>
          <w:sz w:val="24"/>
          <w:szCs w:val="24"/>
          <w:lang w:val="en-US"/>
        </w:rPr>
        <w:t>Forced disconnection of transmission capacities</w:t>
      </w:r>
    </w:p>
    <w:p w14:paraId="0A661AB0" w14:textId="77E192D8" w:rsidR="00505BD5" w:rsidRDefault="00EF2B63" w:rsidP="00660C37">
      <w:pPr>
        <w:pStyle w:val="ListParagraph"/>
        <w:numPr>
          <w:ilvl w:val="0"/>
          <w:numId w:val="9"/>
        </w:numPr>
        <w:jc w:val="both"/>
        <w:rPr>
          <w:rFonts w:ascii="Myriad Pro" w:hAnsi="Myriad Pro"/>
          <w:sz w:val="24"/>
          <w:szCs w:val="24"/>
          <w:lang w:val="en-US"/>
        </w:rPr>
      </w:pPr>
      <w:r w:rsidRPr="00EF2B63">
        <w:rPr>
          <w:rFonts w:ascii="Myriad Pro" w:hAnsi="Myriad Pro"/>
          <w:sz w:val="24"/>
          <w:szCs w:val="24"/>
          <w:lang w:val="en-US"/>
        </w:rPr>
        <w:t xml:space="preserve">If the fulfillment of the obligations of this Agreement by the </w:t>
      </w:r>
      <w:r w:rsidR="006944D8">
        <w:rPr>
          <w:rFonts w:ascii="Myriad Pro" w:hAnsi="Myriad Pro"/>
          <w:sz w:val="24"/>
          <w:szCs w:val="24"/>
          <w:lang w:val="en-US"/>
        </w:rPr>
        <w:t>User</w:t>
      </w:r>
      <w:r w:rsidRPr="00EF2B63">
        <w:rPr>
          <w:rFonts w:ascii="Myriad Pro" w:hAnsi="Myriad Pro"/>
          <w:sz w:val="24"/>
          <w:szCs w:val="24"/>
          <w:lang w:val="en-US"/>
        </w:rPr>
        <w:t xml:space="preserve"> of the electricity transmission network and/or </w:t>
      </w:r>
      <w:r w:rsidR="007D179C">
        <w:rPr>
          <w:rFonts w:ascii="Myriad Pro" w:hAnsi="Myriad Pro"/>
          <w:sz w:val="24"/>
          <w:szCs w:val="24"/>
          <w:lang w:val="en-US"/>
        </w:rPr>
        <w:t>JSC MEPSO</w:t>
      </w:r>
      <w:r w:rsidRPr="00EF2B63">
        <w:rPr>
          <w:rFonts w:ascii="Myriad Pro" w:hAnsi="Myriad Pro"/>
          <w:sz w:val="24"/>
          <w:szCs w:val="24"/>
          <w:lang w:val="en-US"/>
        </w:rPr>
        <w:t xml:space="preserve"> would endanger the health and life of people, the reliability of the equipment, would damage the property or cause an accident, then </w:t>
      </w:r>
      <w:r w:rsidR="007D179C">
        <w:rPr>
          <w:rFonts w:ascii="Myriad Pro" w:hAnsi="Myriad Pro"/>
          <w:sz w:val="24"/>
          <w:szCs w:val="24"/>
          <w:lang w:val="en-US"/>
        </w:rPr>
        <w:t>JSC MEPSO</w:t>
      </w:r>
      <w:r w:rsidRPr="00EF2B63">
        <w:rPr>
          <w:rFonts w:ascii="Myriad Pro" w:hAnsi="Myriad Pro"/>
          <w:sz w:val="24"/>
          <w:szCs w:val="24"/>
          <w:lang w:val="en-US"/>
        </w:rPr>
        <w:t xml:space="preserve"> and /or the </w:t>
      </w:r>
      <w:r w:rsidR="006944D8">
        <w:rPr>
          <w:rFonts w:ascii="Myriad Pro" w:hAnsi="Myriad Pro"/>
          <w:sz w:val="24"/>
          <w:szCs w:val="24"/>
          <w:lang w:val="en-US"/>
        </w:rPr>
        <w:t>User</w:t>
      </w:r>
      <w:r w:rsidRPr="00EF2B63">
        <w:rPr>
          <w:rFonts w:ascii="Myriad Pro" w:hAnsi="Myriad Pro"/>
          <w:sz w:val="24"/>
          <w:szCs w:val="24"/>
          <w:lang w:val="en-US"/>
        </w:rPr>
        <w:t xml:space="preserve"> of the electricity transmission network can access the forced </w:t>
      </w:r>
      <w:r w:rsidR="00A22262">
        <w:rPr>
          <w:rFonts w:ascii="Myriad Pro" w:hAnsi="Myriad Pro"/>
          <w:sz w:val="24"/>
          <w:szCs w:val="24"/>
          <w:lang w:val="en-US"/>
        </w:rPr>
        <w:t>disconnection</w:t>
      </w:r>
      <w:r w:rsidRPr="00EF2B63">
        <w:rPr>
          <w:rFonts w:ascii="Myriad Pro" w:hAnsi="Myriad Pro"/>
          <w:sz w:val="24"/>
          <w:szCs w:val="24"/>
          <w:lang w:val="en-US"/>
        </w:rPr>
        <w:t xml:space="preserve"> of the electricity transmission capacities in a manner, procedure and notification that are in accordance with the Law on Energy and the Network </w:t>
      </w:r>
      <w:r w:rsidR="00A22262">
        <w:rPr>
          <w:rFonts w:ascii="Myriad Pro" w:hAnsi="Myriad Pro"/>
          <w:sz w:val="24"/>
          <w:szCs w:val="24"/>
          <w:lang w:val="en-US"/>
        </w:rPr>
        <w:t>Code</w:t>
      </w:r>
      <w:r w:rsidRPr="00EF2B63">
        <w:rPr>
          <w:rFonts w:ascii="Myriad Pro" w:hAnsi="Myriad Pro"/>
          <w:sz w:val="24"/>
          <w:szCs w:val="24"/>
          <w:lang w:val="en-US"/>
        </w:rPr>
        <w:t>.</w:t>
      </w:r>
    </w:p>
    <w:p w14:paraId="18B68AB7" w14:textId="4CDD4745" w:rsidR="00656CD4" w:rsidRDefault="007C4E21" w:rsidP="00660C37">
      <w:pPr>
        <w:pStyle w:val="ListParagraph"/>
        <w:numPr>
          <w:ilvl w:val="0"/>
          <w:numId w:val="9"/>
        </w:numPr>
        <w:jc w:val="both"/>
        <w:rPr>
          <w:rFonts w:ascii="Myriad Pro" w:hAnsi="Myriad Pro"/>
          <w:sz w:val="24"/>
          <w:szCs w:val="24"/>
          <w:lang w:val="en-US"/>
        </w:rPr>
      </w:pPr>
      <w:r w:rsidRPr="007C4E21">
        <w:rPr>
          <w:rFonts w:ascii="Myriad Pro" w:hAnsi="Myriad Pro"/>
          <w:sz w:val="24"/>
          <w:szCs w:val="24"/>
          <w:lang w:val="en-US"/>
        </w:rPr>
        <w:t xml:space="preserve">In the case of paragraph 1 of this article, </w:t>
      </w:r>
      <w:r w:rsidR="007D179C">
        <w:rPr>
          <w:rFonts w:ascii="Myriad Pro" w:hAnsi="Myriad Pro"/>
          <w:sz w:val="24"/>
          <w:szCs w:val="24"/>
          <w:lang w:val="en-US"/>
        </w:rPr>
        <w:t>JSC MEPSO</w:t>
      </w:r>
      <w:r w:rsidRPr="007C4E21">
        <w:rPr>
          <w:rFonts w:ascii="Myriad Pro" w:hAnsi="Myriad Pro"/>
          <w:sz w:val="24"/>
          <w:szCs w:val="24"/>
          <w:lang w:val="en-US"/>
        </w:rPr>
        <w:t xml:space="preserve"> and/or the </w:t>
      </w:r>
      <w:r w:rsidR="006944D8">
        <w:rPr>
          <w:rFonts w:ascii="Myriad Pro" w:hAnsi="Myriad Pro"/>
          <w:sz w:val="24"/>
          <w:szCs w:val="24"/>
          <w:lang w:val="en-US"/>
        </w:rPr>
        <w:t>User</w:t>
      </w:r>
      <w:r w:rsidRPr="007C4E21">
        <w:rPr>
          <w:rFonts w:ascii="Myriad Pro" w:hAnsi="Myriad Pro"/>
          <w:sz w:val="24"/>
          <w:szCs w:val="24"/>
          <w:lang w:val="en-US"/>
        </w:rPr>
        <w:t xml:space="preserve"> of the electricity transmission network make every effort to establish a normal operating mode of the electricity system as soon as possible.</w:t>
      </w:r>
    </w:p>
    <w:p w14:paraId="528D1619" w14:textId="77777777" w:rsidR="007C4E21" w:rsidRDefault="007C4E21" w:rsidP="007C4E21">
      <w:pPr>
        <w:jc w:val="both"/>
        <w:rPr>
          <w:rFonts w:ascii="Myriad Pro" w:hAnsi="Myriad Pro"/>
          <w:sz w:val="24"/>
          <w:szCs w:val="24"/>
          <w:lang w:val="en-US"/>
        </w:rPr>
      </w:pPr>
    </w:p>
    <w:p w14:paraId="16EE30CA" w14:textId="538B8703" w:rsidR="007C4E21" w:rsidRDefault="007C4E21" w:rsidP="007C4E21">
      <w:pPr>
        <w:jc w:val="center"/>
        <w:rPr>
          <w:rFonts w:ascii="Myriad Pro" w:hAnsi="Myriad Pro"/>
          <w:b/>
          <w:bCs/>
          <w:sz w:val="24"/>
          <w:szCs w:val="24"/>
          <w:lang w:val="en-US"/>
        </w:rPr>
      </w:pPr>
      <w:r w:rsidRPr="007C4E21">
        <w:rPr>
          <w:rFonts w:ascii="Myriad Pro" w:hAnsi="Myriad Pro"/>
          <w:b/>
          <w:bCs/>
          <w:sz w:val="24"/>
          <w:szCs w:val="24"/>
          <w:lang w:val="en-US"/>
        </w:rPr>
        <w:t>Article 8</w:t>
      </w:r>
    </w:p>
    <w:p w14:paraId="3C377AA0" w14:textId="22E01C35" w:rsidR="007C4E21" w:rsidRDefault="001208AD" w:rsidP="007C4E21">
      <w:pPr>
        <w:jc w:val="both"/>
        <w:rPr>
          <w:rFonts w:ascii="Myriad Pro" w:hAnsi="Myriad Pro"/>
          <w:b/>
          <w:bCs/>
          <w:sz w:val="24"/>
          <w:szCs w:val="24"/>
          <w:lang w:val="en-US"/>
        </w:rPr>
      </w:pPr>
      <w:r w:rsidRPr="001208AD">
        <w:rPr>
          <w:rFonts w:ascii="Myriad Pro" w:hAnsi="Myriad Pro"/>
          <w:b/>
          <w:bCs/>
          <w:sz w:val="24"/>
          <w:szCs w:val="24"/>
          <w:lang w:val="en-US"/>
        </w:rPr>
        <w:t>Voltage quality and reactive power exchange</w:t>
      </w:r>
    </w:p>
    <w:p w14:paraId="0059A473" w14:textId="01B9D780" w:rsidR="00F64BEE" w:rsidRDefault="00F64BEE" w:rsidP="00F64BEE">
      <w:pPr>
        <w:pStyle w:val="ListParagraph"/>
        <w:numPr>
          <w:ilvl w:val="0"/>
          <w:numId w:val="10"/>
        </w:numPr>
        <w:jc w:val="both"/>
        <w:rPr>
          <w:rFonts w:ascii="Myriad Pro" w:hAnsi="Myriad Pro"/>
          <w:sz w:val="24"/>
          <w:szCs w:val="24"/>
          <w:lang w:val="en-US"/>
        </w:rPr>
      </w:pPr>
      <w:r w:rsidRPr="00F64BEE">
        <w:rPr>
          <w:rFonts w:ascii="Myriad Pro" w:hAnsi="Myriad Pro"/>
          <w:sz w:val="24"/>
          <w:szCs w:val="24"/>
          <w:lang w:val="en-US"/>
        </w:rPr>
        <w:t xml:space="preserve">The </w:t>
      </w:r>
      <w:r>
        <w:rPr>
          <w:rFonts w:ascii="Myriad Pro" w:hAnsi="Myriad Pro"/>
          <w:sz w:val="24"/>
          <w:szCs w:val="24"/>
          <w:lang w:val="en-US"/>
        </w:rPr>
        <w:t>C</w:t>
      </w:r>
      <w:r w:rsidRPr="00F64BEE">
        <w:rPr>
          <w:rFonts w:ascii="Myriad Pro" w:hAnsi="Myriad Pro"/>
          <w:sz w:val="24"/>
          <w:szCs w:val="24"/>
          <w:lang w:val="en-US"/>
        </w:rPr>
        <w:t xml:space="preserve">ontracting </w:t>
      </w:r>
      <w:r>
        <w:rPr>
          <w:rFonts w:ascii="Myriad Pro" w:hAnsi="Myriad Pro"/>
          <w:sz w:val="24"/>
          <w:szCs w:val="24"/>
          <w:lang w:val="en-US"/>
        </w:rPr>
        <w:t>P</w:t>
      </w:r>
      <w:r w:rsidRPr="00F64BEE">
        <w:rPr>
          <w:rFonts w:ascii="Myriad Pro" w:hAnsi="Myriad Pro"/>
          <w:sz w:val="24"/>
          <w:szCs w:val="24"/>
          <w:lang w:val="en-US"/>
        </w:rPr>
        <w:t>arties agree that they will keep the exchange of reactive energy at the lowest possible level.</w:t>
      </w:r>
    </w:p>
    <w:p w14:paraId="29111D26" w14:textId="7A066340" w:rsidR="00F64BEE" w:rsidRDefault="00231E2A" w:rsidP="00F64BEE">
      <w:pPr>
        <w:pStyle w:val="ListParagraph"/>
        <w:numPr>
          <w:ilvl w:val="0"/>
          <w:numId w:val="10"/>
        </w:numPr>
        <w:jc w:val="both"/>
        <w:rPr>
          <w:rFonts w:ascii="Myriad Pro" w:hAnsi="Myriad Pro"/>
          <w:sz w:val="24"/>
          <w:szCs w:val="24"/>
          <w:lang w:val="en-US"/>
        </w:rPr>
      </w:pPr>
      <w:proofErr w:type="gramStart"/>
      <w:r w:rsidRPr="00231E2A">
        <w:rPr>
          <w:rFonts w:ascii="Myriad Pro" w:hAnsi="Myriad Pro"/>
          <w:sz w:val="24"/>
          <w:szCs w:val="24"/>
          <w:lang w:val="en-US"/>
        </w:rPr>
        <w:lastRenderedPageBreak/>
        <w:t>In order to</w:t>
      </w:r>
      <w:proofErr w:type="gramEnd"/>
      <w:r w:rsidRPr="00231E2A">
        <w:rPr>
          <w:rFonts w:ascii="Myriad Pro" w:hAnsi="Myriad Pro"/>
          <w:sz w:val="24"/>
          <w:szCs w:val="24"/>
          <w:lang w:val="en-US"/>
        </w:rPr>
        <w:t xml:space="preserve"> ensure the required voltage quality according to the Network </w:t>
      </w:r>
      <w:r w:rsidR="00C93CCD">
        <w:rPr>
          <w:rFonts w:ascii="Myriad Pro" w:hAnsi="Myriad Pro"/>
          <w:sz w:val="24"/>
          <w:szCs w:val="24"/>
          <w:lang w:val="en-US"/>
        </w:rPr>
        <w:t>Code</w:t>
      </w:r>
      <w:r w:rsidRPr="00231E2A">
        <w:rPr>
          <w:rFonts w:ascii="Myriad Pro" w:hAnsi="Myriad Pro"/>
          <w:sz w:val="24"/>
          <w:szCs w:val="24"/>
          <w:lang w:val="en-US"/>
        </w:rPr>
        <w:t xml:space="preserve">, the </w:t>
      </w:r>
      <w:r w:rsidR="00C93CCD">
        <w:rPr>
          <w:rFonts w:ascii="Myriad Pro" w:hAnsi="Myriad Pro"/>
          <w:sz w:val="24"/>
          <w:szCs w:val="24"/>
          <w:lang w:val="en-US"/>
        </w:rPr>
        <w:t>C</w:t>
      </w:r>
      <w:r w:rsidRPr="00231E2A">
        <w:rPr>
          <w:rFonts w:ascii="Myriad Pro" w:hAnsi="Myriad Pro"/>
          <w:sz w:val="24"/>
          <w:szCs w:val="24"/>
          <w:lang w:val="en-US"/>
        </w:rPr>
        <w:t xml:space="preserve">ontracting </w:t>
      </w:r>
      <w:r w:rsidR="00C93CCD">
        <w:rPr>
          <w:rFonts w:ascii="Myriad Pro" w:hAnsi="Myriad Pro"/>
          <w:sz w:val="24"/>
          <w:szCs w:val="24"/>
          <w:lang w:val="en-US"/>
        </w:rPr>
        <w:t>P</w:t>
      </w:r>
      <w:r w:rsidRPr="00231E2A">
        <w:rPr>
          <w:rFonts w:ascii="Myriad Pro" w:hAnsi="Myriad Pro"/>
          <w:sz w:val="24"/>
          <w:szCs w:val="24"/>
          <w:lang w:val="en-US"/>
        </w:rPr>
        <w:t xml:space="preserve">arties shall make every effort to limit the feedback effects from the network of one </w:t>
      </w:r>
      <w:r w:rsidR="00C93CCD">
        <w:rPr>
          <w:rFonts w:ascii="Myriad Pro" w:hAnsi="Myriad Pro"/>
          <w:sz w:val="24"/>
          <w:szCs w:val="24"/>
          <w:lang w:val="en-US"/>
        </w:rPr>
        <w:t>C</w:t>
      </w:r>
      <w:r w:rsidRPr="00231E2A">
        <w:rPr>
          <w:rFonts w:ascii="Myriad Pro" w:hAnsi="Myriad Pro"/>
          <w:sz w:val="24"/>
          <w:szCs w:val="24"/>
          <w:lang w:val="en-US"/>
        </w:rPr>
        <w:t xml:space="preserve">ontracting </w:t>
      </w:r>
      <w:r w:rsidR="00C93CCD">
        <w:rPr>
          <w:rFonts w:ascii="Myriad Pro" w:hAnsi="Myriad Pro"/>
          <w:sz w:val="24"/>
          <w:szCs w:val="24"/>
          <w:lang w:val="en-US"/>
        </w:rPr>
        <w:t>P</w:t>
      </w:r>
      <w:r w:rsidRPr="00231E2A">
        <w:rPr>
          <w:rFonts w:ascii="Myriad Pro" w:hAnsi="Myriad Pro"/>
          <w:sz w:val="24"/>
          <w:szCs w:val="24"/>
          <w:lang w:val="en-US"/>
        </w:rPr>
        <w:t xml:space="preserve">arty to the network of the other </w:t>
      </w:r>
      <w:r w:rsidR="00C93CCD">
        <w:rPr>
          <w:rFonts w:ascii="Myriad Pro" w:hAnsi="Myriad Pro"/>
          <w:sz w:val="24"/>
          <w:szCs w:val="24"/>
          <w:lang w:val="en-US"/>
        </w:rPr>
        <w:t>C</w:t>
      </w:r>
      <w:r w:rsidRPr="00231E2A">
        <w:rPr>
          <w:rFonts w:ascii="Myriad Pro" w:hAnsi="Myriad Pro"/>
          <w:sz w:val="24"/>
          <w:szCs w:val="24"/>
          <w:lang w:val="en-US"/>
        </w:rPr>
        <w:t xml:space="preserve">ontracting </w:t>
      </w:r>
      <w:r w:rsidR="00C93CCD">
        <w:rPr>
          <w:rFonts w:ascii="Myriad Pro" w:hAnsi="Myriad Pro"/>
          <w:sz w:val="24"/>
          <w:szCs w:val="24"/>
          <w:lang w:val="en-US"/>
        </w:rPr>
        <w:t>P</w:t>
      </w:r>
      <w:r w:rsidRPr="00231E2A">
        <w:rPr>
          <w:rFonts w:ascii="Myriad Pro" w:hAnsi="Myriad Pro"/>
          <w:sz w:val="24"/>
          <w:szCs w:val="24"/>
          <w:lang w:val="en-US"/>
        </w:rPr>
        <w:t>arty.</w:t>
      </w:r>
    </w:p>
    <w:p w14:paraId="3AACC2B9" w14:textId="77777777" w:rsidR="00B57B51" w:rsidRDefault="00B57B51" w:rsidP="00B57B51">
      <w:pPr>
        <w:jc w:val="both"/>
        <w:rPr>
          <w:rFonts w:ascii="Myriad Pro" w:hAnsi="Myriad Pro"/>
          <w:sz w:val="24"/>
          <w:szCs w:val="24"/>
          <w:lang w:val="en-US"/>
        </w:rPr>
      </w:pPr>
    </w:p>
    <w:p w14:paraId="365DBF2B" w14:textId="451CF5E0" w:rsidR="00B57B51" w:rsidRDefault="00B57B51" w:rsidP="00B57B51">
      <w:pPr>
        <w:jc w:val="center"/>
        <w:rPr>
          <w:rFonts w:ascii="Myriad Pro" w:hAnsi="Myriad Pro"/>
          <w:b/>
          <w:bCs/>
          <w:sz w:val="24"/>
          <w:szCs w:val="24"/>
          <w:lang w:val="en-US"/>
        </w:rPr>
      </w:pPr>
      <w:r w:rsidRPr="00B57B51">
        <w:rPr>
          <w:rFonts w:ascii="Myriad Pro" w:hAnsi="Myriad Pro"/>
          <w:b/>
          <w:bCs/>
          <w:sz w:val="24"/>
          <w:szCs w:val="24"/>
          <w:lang w:val="en-US"/>
        </w:rPr>
        <w:t>Article 9</w:t>
      </w:r>
    </w:p>
    <w:p w14:paraId="4DBF13AC" w14:textId="347682B6" w:rsidR="00B57B51" w:rsidRDefault="00A250CC" w:rsidP="005362E6">
      <w:pPr>
        <w:pStyle w:val="ListParagraph"/>
        <w:numPr>
          <w:ilvl w:val="0"/>
          <w:numId w:val="11"/>
        </w:numPr>
        <w:jc w:val="both"/>
        <w:rPr>
          <w:rFonts w:ascii="Myriad Pro" w:hAnsi="Myriad Pro"/>
          <w:sz w:val="24"/>
          <w:szCs w:val="24"/>
          <w:lang w:val="en-US"/>
        </w:rPr>
      </w:pPr>
      <w:r w:rsidRPr="00A250CC">
        <w:rPr>
          <w:rFonts w:ascii="Myriad Pro" w:hAnsi="Myriad Pro"/>
          <w:sz w:val="24"/>
          <w:szCs w:val="24"/>
          <w:lang w:val="en-US"/>
        </w:rPr>
        <w:t>Calculation measuring points are measuring points where the delivered and/or received electricity from the transmission system given in Annex 1 of this Agreement is determined or measured.</w:t>
      </w:r>
    </w:p>
    <w:p w14:paraId="1B9B4FB6" w14:textId="5375E0B0" w:rsidR="00A250CC" w:rsidRDefault="00E25B6A" w:rsidP="005362E6">
      <w:pPr>
        <w:pStyle w:val="ListParagraph"/>
        <w:numPr>
          <w:ilvl w:val="0"/>
          <w:numId w:val="11"/>
        </w:numPr>
        <w:jc w:val="both"/>
        <w:rPr>
          <w:rFonts w:ascii="Myriad Pro" w:hAnsi="Myriad Pro"/>
          <w:sz w:val="24"/>
          <w:szCs w:val="24"/>
          <w:lang w:val="en-US"/>
        </w:rPr>
      </w:pPr>
      <w:r w:rsidRPr="00E25B6A">
        <w:rPr>
          <w:rFonts w:ascii="Myriad Pro" w:hAnsi="Myriad Pro"/>
          <w:sz w:val="24"/>
          <w:szCs w:val="24"/>
          <w:lang w:val="en-US"/>
        </w:rPr>
        <w:t>In the event of a malfunction of the calculation measuring devices from paragraph 1 of this article, the control measuring devices specified in Annex 2 of this Agreement are used to determine the delivered and/or received electricity.</w:t>
      </w:r>
    </w:p>
    <w:p w14:paraId="4D20F689" w14:textId="134B6BCF" w:rsidR="008E00DA" w:rsidRDefault="007D2C87" w:rsidP="005362E6">
      <w:pPr>
        <w:pStyle w:val="ListParagraph"/>
        <w:numPr>
          <w:ilvl w:val="0"/>
          <w:numId w:val="11"/>
        </w:numPr>
        <w:jc w:val="both"/>
        <w:rPr>
          <w:rFonts w:ascii="Myriad Pro" w:hAnsi="Myriad Pro"/>
          <w:sz w:val="24"/>
          <w:szCs w:val="24"/>
          <w:lang w:val="en-US"/>
        </w:rPr>
      </w:pPr>
      <w:r w:rsidRPr="007D2C87">
        <w:rPr>
          <w:rFonts w:ascii="Myriad Pro" w:hAnsi="Myriad Pro"/>
          <w:sz w:val="24"/>
          <w:szCs w:val="24"/>
          <w:lang w:val="en-US"/>
        </w:rPr>
        <w:t xml:space="preserve">The location of the calculation measuring points is determined by </w:t>
      </w:r>
      <w:r w:rsidR="007D179C">
        <w:rPr>
          <w:rFonts w:ascii="Myriad Pro" w:hAnsi="Myriad Pro"/>
          <w:sz w:val="24"/>
          <w:szCs w:val="24"/>
          <w:lang w:val="en-US"/>
        </w:rPr>
        <w:t>JSC MEPSO</w:t>
      </w:r>
      <w:r w:rsidRPr="007D2C87">
        <w:rPr>
          <w:rFonts w:ascii="Myriad Pro" w:hAnsi="Myriad Pro"/>
          <w:sz w:val="24"/>
          <w:szCs w:val="24"/>
          <w:lang w:val="en-US"/>
        </w:rPr>
        <w:t xml:space="preserve"> in accordance with the </w:t>
      </w:r>
      <w:r w:rsidR="00AD6B8B">
        <w:rPr>
          <w:rFonts w:ascii="Myriad Pro" w:hAnsi="Myriad Pro"/>
          <w:sz w:val="24"/>
          <w:szCs w:val="24"/>
          <w:lang w:val="en-US"/>
        </w:rPr>
        <w:t>Electricity</w:t>
      </w:r>
      <w:r w:rsidR="00775D9B">
        <w:rPr>
          <w:rFonts w:ascii="Myriad Pro" w:hAnsi="Myriad Pro"/>
          <w:sz w:val="24"/>
          <w:szCs w:val="24"/>
          <w:lang w:val="en-US"/>
        </w:rPr>
        <w:t xml:space="preserve"> Transmission</w:t>
      </w:r>
      <w:r w:rsidR="00AD6B8B">
        <w:rPr>
          <w:rFonts w:ascii="Myriad Pro" w:hAnsi="Myriad Pro"/>
          <w:sz w:val="24"/>
          <w:szCs w:val="24"/>
          <w:lang w:val="en-US"/>
        </w:rPr>
        <w:t xml:space="preserve"> Network Code</w:t>
      </w:r>
      <w:r w:rsidRPr="007D2C87">
        <w:rPr>
          <w:rFonts w:ascii="Myriad Pro" w:hAnsi="Myriad Pro"/>
          <w:sz w:val="24"/>
          <w:szCs w:val="24"/>
          <w:lang w:val="en-US"/>
        </w:rPr>
        <w:t>.</w:t>
      </w:r>
    </w:p>
    <w:p w14:paraId="02ED67F3" w14:textId="77777777" w:rsidR="00F90424" w:rsidRDefault="00F90424" w:rsidP="00F90424">
      <w:pPr>
        <w:jc w:val="both"/>
        <w:rPr>
          <w:rFonts w:ascii="Myriad Pro" w:hAnsi="Myriad Pro"/>
          <w:sz w:val="24"/>
          <w:szCs w:val="24"/>
          <w:lang w:val="en-US"/>
        </w:rPr>
      </w:pPr>
    </w:p>
    <w:p w14:paraId="74882E0B" w14:textId="7EB889B5" w:rsidR="00F90424" w:rsidRDefault="00775D9B" w:rsidP="00775D9B">
      <w:pPr>
        <w:jc w:val="center"/>
        <w:rPr>
          <w:rFonts w:ascii="Myriad Pro" w:hAnsi="Myriad Pro"/>
          <w:b/>
          <w:bCs/>
          <w:sz w:val="24"/>
          <w:szCs w:val="24"/>
          <w:lang w:val="en-US"/>
        </w:rPr>
      </w:pPr>
      <w:r w:rsidRPr="00775D9B">
        <w:rPr>
          <w:rFonts w:ascii="Myriad Pro" w:hAnsi="Myriad Pro"/>
          <w:b/>
          <w:bCs/>
          <w:sz w:val="24"/>
          <w:szCs w:val="24"/>
          <w:lang w:val="en-US"/>
        </w:rPr>
        <w:t>Article 10</w:t>
      </w:r>
    </w:p>
    <w:p w14:paraId="4846AEAD" w14:textId="2132FBCC" w:rsidR="0035687A" w:rsidRDefault="0008766D" w:rsidP="0035687A">
      <w:pPr>
        <w:jc w:val="both"/>
        <w:rPr>
          <w:rFonts w:ascii="Myriad Pro" w:hAnsi="Myriad Pro"/>
          <w:b/>
          <w:bCs/>
          <w:sz w:val="24"/>
          <w:szCs w:val="24"/>
          <w:lang w:val="en-US"/>
        </w:rPr>
      </w:pPr>
      <w:r w:rsidRPr="0008766D">
        <w:rPr>
          <w:rFonts w:ascii="Myriad Pro" w:hAnsi="Myriad Pro"/>
          <w:b/>
          <w:bCs/>
          <w:sz w:val="24"/>
          <w:szCs w:val="24"/>
          <w:lang w:val="en-US"/>
        </w:rPr>
        <w:t>Registration of electricity at the calculation measuring points</w:t>
      </w:r>
    </w:p>
    <w:p w14:paraId="629CEB90" w14:textId="75A3866B" w:rsidR="0008766D" w:rsidRDefault="00C215E6" w:rsidP="00C215E6">
      <w:pPr>
        <w:pStyle w:val="ListParagraph"/>
        <w:numPr>
          <w:ilvl w:val="0"/>
          <w:numId w:val="12"/>
        </w:numPr>
        <w:jc w:val="both"/>
        <w:rPr>
          <w:rFonts w:ascii="Myriad Pro" w:hAnsi="Myriad Pro"/>
          <w:sz w:val="24"/>
          <w:szCs w:val="24"/>
          <w:lang w:val="en-US"/>
        </w:rPr>
      </w:pPr>
      <w:r w:rsidRPr="00C215E6">
        <w:rPr>
          <w:rFonts w:ascii="Myriad Pro" w:hAnsi="Myriad Pro"/>
          <w:sz w:val="24"/>
          <w:szCs w:val="24"/>
          <w:lang w:val="en-US"/>
        </w:rPr>
        <w:t xml:space="preserve">At each </w:t>
      </w:r>
      <w:r>
        <w:rPr>
          <w:rFonts w:ascii="Myriad Pro" w:hAnsi="Myriad Pro"/>
          <w:sz w:val="24"/>
          <w:szCs w:val="24"/>
          <w:lang w:val="en-US"/>
        </w:rPr>
        <w:t xml:space="preserve">delivery </w:t>
      </w:r>
      <w:r w:rsidRPr="00C215E6">
        <w:rPr>
          <w:rFonts w:ascii="Myriad Pro" w:hAnsi="Myriad Pro"/>
          <w:sz w:val="24"/>
          <w:szCs w:val="24"/>
          <w:lang w:val="en-US"/>
        </w:rPr>
        <w:t>point</w:t>
      </w:r>
      <w:r>
        <w:rPr>
          <w:rFonts w:ascii="Myriad Pro" w:hAnsi="Myriad Pro"/>
          <w:sz w:val="24"/>
          <w:szCs w:val="24"/>
          <w:lang w:val="en-US"/>
        </w:rPr>
        <w:t xml:space="preserve"> </w:t>
      </w:r>
      <w:r w:rsidRPr="00C215E6">
        <w:rPr>
          <w:rFonts w:ascii="Myriad Pro" w:hAnsi="Myriad Pro"/>
          <w:sz w:val="24"/>
          <w:szCs w:val="24"/>
          <w:lang w:val="en-US"/>
        </w:rPr>
        <w:t xml:space="preserve">of electricity between the </w:t>
      </w:r>
      <w:r w:rsidR="008B57A9">
        <w:rPr>
          <w:rFonts w:ascii="Myriad Pro" w:hAnsi="Myriad Pro"/>
          <w:sz w:val="24"/>
          <w:szCs w:val="24"/>
          <w:lang w:val="en-US"/>
        </w:rPr>
        <w:t>electricity</w:t>
      </w:r>
      <w:r w:rsidRPr="00C215E6">
        <w:rPr>
          <w:rFonts w:ascii="Myriad Pro" w:hAnsi="Myriad Pro"/>
          <w:sz w:val="24"/>
          <w:szCs w:val="24"/>
          <w:lang w:val="en-US"/>
        </w:rPr>
        <w:t xml:space="preserve"> transmission system and the </w:t>
      </w:r>
      <w:r w:rsidR="006944D8">
        <w:rPr>
          <w:rFonts w:ascii="Myriad Pro" w:hAnsi="Myriad Pro"/>
          <w:sz w:val="24"/>
          <w:szCs w:val="24"/>
          <w:lang w:val="en-US"/>
        </w:rPr>
        <w:t>User</w:t>
      </w:r>
      <w:r w:rsidRPr="00C215E6">
        <w:rPr>
          <w:rFonts w:ascii="Myriad Pro" w:hAnsi="Myriad Pro"/>
          <w:sz w:val="24"/>
          <w:szCs w:val="24"/>
          <w:lang w:val="en-US"/>
        </w:rPr>
        <w:t xml:space="preserve"> of the </w:t>
      </w:r>
      <w:r w:rsidR="008B57A9">
        <w:rPr>
          <w:rFonts w:ascii="Myriad Pro" w:hAnsi="Myriad Pro"/>
          <w:sz w:val="24"/>
          <w:szCs w:val="24"/>
          <w:lang w:val="en-US"/>
        </w:rPr>
        <w:t>electricity</w:t>
      </w:r>
      <w:r w:rsidRPr="00C215E6">
        <w:rPr>
          <w:rFonts w:ascii="Myriad Pro" w:hAnsi="Myriad Pro"/>
          <w:sz w:val="24"/>
          <w:szCs w:val="24"/>
          <w:lang w:val="en-US"/>
        </w:rPr>
        <w:t xml:space="preserve"> transmission network, measuring equipment for registration of active and reactive </w:t>
      </w:r>
      <w:r w:rsidR="008B57A9">
        <w:rPr>
          <w:rFonts w:ascii="Myriad Pro" w:hAnsi="Myriad Pro"/>
          <w:sz w:val="24"/>
          <w:szCs w:val="24"/>
          <w:lang w:val="en-US"/>
        </w:rPr>
        <w:t>power</w:t>
      </w:r>
      <w:r w:rsidRPr="00C215E6">
        <w:rPr>
          <w:rFonts w:ascii="Myriad Pro" w:hAnsi="Myriad Pro"/>
          <w:sz w:val="24"/>
          <w:szCs w:val="24"/>
          <w:lang w:val="en-US"/>
        </w:rPr>
        <w:t xml:space="preserve"> in two directions, in time intervals of 15 minutes, should be installed.</w:t>
      </w:r>
    </w:p>
    <w:p w14:paraId="7EC57AF7" w14:textId="0CCDE6BF" w:rsidR="00FF01A4" w:rsidRDefault="009A5E2D" w:rsidP="00C215E6">
      <w:pPr>
        <w:pStyle w:val="ListParagraph"/>
        <w:numPr>
          <w:ilvl w:val="0"/>
          <w:numId w:val="12"/>
        </w:numPr>
        <w:jc w:val="both"/>
        <w:rPr>
          <w:rFonts w:ascii="Myriad Pro" w:hAnsi="Myriad Pro"/>
          <w:sz w:val="24"/>
          <w:szCs w:val="24"/>
          <w:lang w:val="en-US"/>
        </w:rPr>
      </w:pPr>
      <w:r w:rsidRPr="009A5E2D">
        <w:rPr>
          <w:rFonts w:ascii="Myriad Pro" w:hAnsi="Myriad Pro"/>
          <w:sz w:val="24"/>
          <w:szCs w:val="24"/>
          <w:lang w:val="en-US"/>
        </w:rPr>
        <w:t xml:space="preserve">The </w:t>
      </w:r>
      <w:r>
        <w:rPr>
          <w:rFonts w:ascii="Myriad Pro" w:hAnsi="Myriad Pro"/>
          <w:sz w:val="24"/>
          <w:szCs w:val="24"/>
          <w:lang w:val="en-US"/>
        </w:rPr>
        <w:t>electricity</w:t>
      </w:r>
      <w:r w:rsidRPr="009A5E2D">
        <w:rPr>
          <w:rFonts w:ascii="Myriad Pro" w:hAnsi="Myriad Pro"/>
          <w:sz w:val="24"/>
          <w:szCs w:val="24"/>
          <w:lang w:val="en-US"/>
        </w:rPr>
        <w:t xml:space="preserve"> transmission system</w:t>
      </w:r>
      <w:r w:rsidR="00D95DDA">
        <w:rPr>
          <w:rFonts w:ascii="Myriad Pro" w:hAnsi="Myriad Pro"/>
          <w:sz w:val="24"/>
          <w:szCs w:val="24"/>
          <w:lang w:val="en-US"/>
        </w:rPr>
        <w:t xml:space="preserve"> operator</w:t>
      </w:r>
      <w:r w:rsidRPr="009A5E2D">
        <w:rPr>
          <w:rFonts w:ascii="Myriad Pro" w:hAnsi="Myriad Pro"/>
          <w:sz w:val="24"/>
          <w:szCs w:val="24"/>
          <w:lang w:val="en-US"/>
        </w:rPr>
        <w:t xml:space="preserve"> is obliged to install a measuring device that will be for calculation purposes, and the other </w:t>
      </w:r>
      <w:r w:rsidR="00D95DDA">
        <w:rPr>
          <w:rFonts w:ascii="Myriad Pro" w:hAnsi="Myriad Pro"/>
          <w:sz w:val="24"/>
          <w:szCs w:val="24"/>
          <w:lang w:val="en-US"/>
        </w:rPr>
        <w:t>C</w:t>
      </w:r>
      <w:r w:rsidRPr="009A5E2D">
        <w:rPr>
          <w:rFonts w:ascii="Myriad Pro" w:hAnsi="Myriad Pro"/>
          <w:sz w:val="24"/>
          <w:szCs w:val="24"/>
          <w:lang w:val="en-US"/>
        </w:rPr>
        <w:t xml:space="preserve">ontracting </w:t>
      </w:r>
      <w:r w:rsidR="00D95DDA">
        <w:rPr>
          <w:rFonts w:ascii="Myriad Pro" w:hAnsi="Myriad Pro"/>
          <w:sz w:val="24"/>
          <w:szCs w:val="24"/>
          <w:lang w:val="en-US"/>
        </w:rPr>
        <w:t>P</w:t>
      </w:r>
      <w:r w:rsidRPr="009A5E2D">
        <w:rPr>
          <w:rFonts w:ascii="Myriad Pro" w:hAnsi="Myriad Pro"/>
          <w:sz w:val="24"/>
          <w:szCs w:val="24"/>
          <w:lang w:val="en-US"/>
        </w:rPr>
        <w:t>arty is obliged to install a control measuring device with the same technical characteristics.</w:t>
      </w:r>
    </w:p>
    <w:p w14:paraId="48413406" w14:textId="33C827F3" w:rsidR="00D95DDA" w:rsidRDefault="00E62D7B" w:rsidP="00C215E6">
      <w:pPr>
        <w:pStyle w:val="ListParagraph"/>
        <w:numPr>
          <w:ilvl w:val="0"/>
          <w:numId w:val="12"/>
        </w:numPr>
        <w:jc w:val="both"/>
        <w:rPr>
          <w:rFonts w:ascii="Myriad Pro" w:hAnsi="Myriad Pro"/>
          <w:sz w:val="24"/>
          <w:szCs w:val="24"/>
          <w:lang w:val="en-US"/>
        </w:rPr>
      </w:pPr>
      <w:r w:rsidRPr="00E62D7B">
        <w:rPr>
          <w:rFonts w:ascii="Myriad Pro" w:hAnsi="Myriad Pro"/>
          <w:sz w:val="24"/>
          <w:szCs w:val="24"/>
          <w:lang w:val="en-US"/>
        </w:rPr>
        <w:t xml:space="preserve">The two </w:t>
      </w:r>
      <w:r>
        <w:rPr>
          <w:rFonts w:ascii="Myriad Pro" w:hAnsi="Myriad Pro"/>
          <w:sz w:val="24"/>
          <w:szCs w:val="24"/>
          <w:lang w:val="en-US"/>
        </w:rPr>
        <w:t>C</w:t>
      </w:r>
      <w:r w:rsidRPr="00E62D7B">
        <w:rPr>
          <w:rFonts w:ascii="Myriad Pro" w:hAnsi="Myriad Pro"/>
          <w:sz w:val="24"/>
          <w:szCs w:val="24"/>
          <w:lang w:val="en-US"/>
        </w:rPr>
        <w:t xml:space="preserve">ontracting </w:t>
      </w:r>
      <w:r>
        <w:rPr>
          <w:rFonts w:ascii="Myriad Pro" w:hAnsi="Myriad Pro"/>
          <w:sz w:val="24"/>
          <w:szCs w:val="24"/>
          <w:lang w:val="en-US"/>
        </w:rPr>
        <w:t>P</w:t>
      </w:r>
      <w:r w:rsidRPr="00E62D7B">
        <w:rPr>
          <w:rFonts w:ascii="Myriad Pro" w:hAnsi="Myriad Pro"/>
          <w:sz w:val="24"/>
          <w:szCs w:val="24"/>
          <w:lang w:val="en-US"/>
        </w:rPr>
        <w:t>arties agree to mutually exchange data from their measuring devices according to agreed time dynamics, in agreed time intervals and after the occurrence of specific operational circumstances that will cause the need to exchange data from measuring devices.</w:t>
      </w:r>
    </w:p>
    <w:p w14:paraId="4F884005" w14:textId="508EB0BE" w:rsidR="00E62D7B" w:rsidRDefault="00E30DDD" w:rsidP="00C215E6">
      <w:pPr>
        <w:pStyle w:val="ListParagraph"/>
        <w:numPr>
          <w:ilvl w:val="0"/>
          <w:numId w:val="12"/>
        </w:numPr>
        <w:jc w:val="both"/>
        <w:rPr>
          <w:rFonts w:ascii="Myriad Pro" w:hAnsi="Myriad Pro"/>
          <w:sz w:val="24"/>
          <w:szCs w:val="24"/>
          <w:lang w:val="en-US"/>
        </w:rPr>
      </w:pPr>
      <w:r w:rsidRPr="00E30DDD">
        <w:rPr>
          <w:rFonts w:ascii="Myriad Pro" w:hAnsi="Myriad Pro"/>
          <w:sz w:val="24"/>
          <w:szCs w:val="24"/>
          <w:lang w:val="en-US"/>
        </w:rPr>
        <w:t xml:space="preserve">According to the needs of </w:t>
      </w:r>
      <w:r>
        <w:rPr>
          <w:rFonts w:ascii="Myriad Pro" w:hAnsi="Myriad Pro"/>
          <w:sz w:val="24"/>
          <w:szCs w:val="24"/>
          <w:lang w:val="en-US"/>
        </w:rPr>
        <w:t>the power system</w:t>
      </w:r>
      <w:r w:rsidRPr="00E30DDD">
        <w:rPr>
          <w:rFonts w:ascii="Myriad Pro" w:hAnsi="Myriad Pro"/>
          <w:sz w:val="24"/>
          <w:szCs w:val="24"/>
          <w:lang w:val="en-US"/>
        </w:rPr>
        <w:t xml:space="preserve">, </w:t>
      </w:r>
      <w:r w:rsidR="007D179C">
        <w:rPr>
          <w:rFonts w:ascii="Myriad Pro" w:hAnsi="Myriad Pro"/>
          <w:sz w:val="24"/>
          <w:szCs w:val="24"/>
          <w:lang w:val="en-US"/>
        </w:rPr>
        <w:t>JSC MEPSO</w:t>
      </w:r>
      <w:r w:rsidRPr="00E30DDD">
        <w:rPr>
          <w:rFonts w:ascii="Myriad Pro" w:hAnsi="Myriad Pro"/>
          <w:sz w:val="24"/>
          <w:szCs w:val="24"/>
          <w:lang w:val="en-US"/>
        </w:rPr>
        <w:t xml:space="preserve"> will request the installation of protective devices, and the </w:t>
      </w:r>
      <w:r w:rsidR="006944D8">
        <w:rPr>
          <w:rFonts w:ascii="Myriad Pro" w:hAnsi="Myriad Pro"/>
          <w:sz w:val="24"/>
          <w:szCs w:val="24"/>
          <w:lang w:val="en-US"/>
        </w:rPr>
        <w:t>User</w:t>
      </w:r>
      <w:r w:rsidRPr="00E30DDD">
        <w:rPr>
          <w:rFonts w:ascii="Myriad Pro" w:hAnsi="Myriad Pro"/>
          <w:sz w:val="24"/>
          <w:szCs w:val="24"/>
          <w:lang w:val="en-US"/>
        </w:rPr>
        <w:t xml:space="preserve"> is obliged to procure, </w:t>
      </w:r>
      <w:proofErr w:type="gramStart"/>
      <w:r w:rsidRPr="00E30DDD">
        <w:rPr>
          <w:rFonts w:ascii="Myriad Pro" w:hAnsi="Myriad Pro"/>
          <w:sz w:val="24"/>
          <w:szCs w:val="24"/>
          <w:lang w:val="en-US"/>
        </w:rPr>
        <w:t>install</w:t>
      </w:r>
      <w:proofErr w:type="gramEnd"/>
      <w:r w:rsidRPr="00E30DDD">
        <w:rPr>
          <w:rFonts w:ascii="Myriad Pro" w:hAnsi="Myriad Pro"/>
          <w:sz w:val="24"/>
          <w:szCs w:val="24"/>
          <w:lang w:val="en-US"/>
        </w:rPr>
        <w:t xml:space="preserve"> and maintain them according to the instructions of </w:t>
      </w:r>
      <w:r w:rsidR="007D179C">
        <w:rPr>
          <w:rFonts w:ascii="Myriad Pro" w:hAnsi="Myriad Pro"/>
          <w:sz w:val="24"/>
          <w:szCs w:val="24"/>
          <w:lang w:val="en-US"/>
        </w:rPr>
        <w:t>JSC MEPSO</w:t>
      </w:r>
      <w:r w:rsidRPr="00E30DDD">
        <w:rPr>
          <w:rFonts w:ascii="Myriad Pro" w:hAnsi="Myriad Pro"/>
          <w:sz w:val="24"/>
          <w:szCs w:val="24"/>
          <w:lang w:val="en-US"/>
        </w:rPr>
        <w:t>.</w:t>
      </w:r>
    </w:p>
    <w:p w14:paraId="34552724" w14:textId="77777777" w:rsidR="00E76666" w:rsidRDefault="00E76666" w:rsidP="00E76666">
      <w:pPr>
        <w:jc w:val="both"/>
        <w:rPr>
          <w:rFonts w:ascii="Myriad Pro" w:hAnsi="Myriad Pro"/>
          <w:sz w:val="24"/>
          <w:szCs w:val="24"/>
          <w:lang w:val="en-US"/>
        </w:rPr>
      </w:pPr>
    </w:p>
    <w:p w14:paraId="59793DCE" w14:textId="23C03824" w:rsidR="00E76666" w:rsidRDefault="00E76666" w:rsidP="00E76666">
      <w:pPr>
        <w:jc w:val="center"/>
        <w:rPr>
          <w:rFonts w:ascii="Myriad Pro" w:hAnsi="Myriad Pro"/>
          <w:b/>
          <w:bCs/>
          <w:sz w:val="24"/>
          <w:szCs w:val="24"/>
          <w:lang w:val="en-US"/>
        </w:rPr>
      </w:pPr>
      <w:r w:rsidRPr="00E76666">
        <w:rPr>
          <w:rFonts w:ascii="Myriad Pro" w:hAnsi="Myriad Pro"/>
          <w:b/>
          <w:bCs/>
          <w:sz w:val="24"/>
          <w:szCs w:val="24"/>
          <w:lang w:val="en-US"/>
        </w:rPr>
        <w:t>Article 11</w:t>
      </w:r>
    </w:p>
    <w:p w14:paraId="64BF3B4A" w14:textId="1CD38831" w:rsidR="00E76666" w:rsidRDefault="00167AA6" w:rsidP="00E76666">
      <w:pPr>
        <w:jc w:val="both"/>
        <w:rPr>
          <w:rFonts w:ascii="Myriad Pro" w:hAnsi="Myriad Pro"/>
          <w:b/>
          <w:bCs/>
          <w:sz w:val="24"/>
          <w:szCs w:val="24"/>
          <w:lang w:val="en-US"/>
        </w:rPr>
      </w:pPr>
      <w:r w:rsidRPr="00167AA6">
        <w:rPr>
          <w:rFonts w:ascii="Myriad Pro" w:hAnsi="Myriad Pro"/>
          <w:b/>
          <w:bCs/>
          <w:sz w:val="24"/>
          <w:szCs w:val="24"/>
          <w:lang w:val="en-US"/>
        </w:rPr>
        <w:t>Measuring devices and measuring equipment</w:t>
      </w:r>
    </w:p>
    <w:p w14:paraId="6CEBB36B" w14:textId="06C48263" w:rsidR="009A1795" w:rsidRPr="006916AD" w:rsidRDefault="009B5CAD" w:rsidP="009A1795">
      <w:pPr>
        <w:pStyle w:val="ListParagraph"/>
        <w:numPr>
          <w:ilvl w:val="0"/>
          <w:numId w:val="13"/>
        </w:numPr>
        <w:jc w:val="both"/>
        <w:rPr>
          <w:rFonts w:ascii="Myriad Pro" w:hAnsi="Myriad Pro"/>
          <w:sz w:val="24"/>
          <w:szCs w:val="24"/>
          <w:lang w:val="en-US"/>
        </w:rPr>
      </w:pPr>
      <w:r w:rsidRPr="009B5CAD">
        <w:rPr>
          <w:rFonts w:ascii="Myriad Pro" w:hAnsi="Myriad Pro"/>
          <w:sz w:val="24"/>
          <w:szCs w:val="24"/>
          <w:lang w:val="en-US"/>
        </w:rPr>
        <w:t>Measuring devices used for calculation and invoicing must be verified by the Bureau of Metrology at the Ministry of Finance of the Republic of North Macedonia in accordance with the Law on Metrology. Measuring devices and connect</w:t>
      </w:r>
      <w:r w:rsidR="00C649B1">
        <w:rPr>
          <w:rFonts w:ascii="Myriad Pro" w:hAnsi="Myriad Pro"/>
          <w:sz w:val="24"/>
          <w:szCs w:val="24"/>
          <w:lang w:val="en-US"/>
        </w:rPr>
        <w:t>ion</w:t>
      </w:r>
      <w:r w:rsidRPr="009B5CAD">
        <w:rPr>
          <w:rFonts w:ascii="Myriad Pro" w:hAnsi="Myriad Pro"/>
          <w:sz w:val="24"/>
          <w:szCs w:val="24"/>
          <w:lang w:val="en-US"/>
        </w:rPr>
        <w:t xml:space="preserve"> terminals must be sealed by </w:t>
      </w:r>
      <w:r w:rsidR="007D179C">
        <w:rPr>
          <w:rFonts w:ascii="Myriad Pro" w:hAnsi="Myriad Pro"/>
          <w:sz w:val="24"/>
          <w:szCs w:val="24"/>
          <w:lang w:val="en-US"/>
        </w:rPr>
        <w:t>JSC MEPSO</w:t>
      </w:r>
      <w:r w:rsidRPr="009B5CAD">
        <w:rPr>
          <w:rFonts w:ascii="Myriad Pro" w:hAnsi="Myriad Pro"/>
          <w:sz w:val="24"/>
          <w:szCs w:val="24"/>
          <w:lang w:val="en-US"/>
        </w:rPr>
        <w:t>.</w:t>
      </w:r>
    </w:p>
    <w:p w14:paraId="10180FCD" w14:textId="6D6F5473" w:rsidR="006916AD" w:rsidRDefault="00E15DBE" w:rsidP="009A1795">
      <w:pPr>
        <w:pStyle w:val="ListParagraph"/>
        <w:numPr>
          <w:ilvl w:val="0"/>
          <w:numId w:val="13"/>
        </w:numPr>
        <w:jc w:val="both"/>
        <w:rPr>
          <w:rFonts w:ascii="Myriad Pro" w:hAnsi="Myriad Pro"/>
          <w:sz w:val="24"/>
          <w:szCs w:val="24"/>
          <w:lang w:val="en-US"/>
        </w:rPr>
      </w:pPr>
      <w:r w:rsidRPr="00E15DBE">
        <w:rPr>
          <w:rFonts w:ascii="Myriad Pro" w:hAnsi="Myriad Pro"/>
          <w:sz w:val="24"/>
          <w:szCs w:val="24"/>
          <w:lang w:val="en-US"/>
        </w:rPr>
        <w:t xml:space="preserve">Any change or control of the measuring equipment can only be done according to a previously established and jointly agreed work plan and always in the presence of </w:t>
      </w:r>
      <w:r w:rsidRPr="00E15DBE">
        <w:rPr>
          <w:rFonts w:ascii="Myriad Pro" w:hAnsi="Myriad Pro"/>
          <w:sz w:val="24"/>
          <w:szCs w:val="24"/>
          <w:lang w:val="en-US"/>
        </w:rPr>
        <w:lastRenderedPageBreak/>
        <w:t xml:space="preserve">both </w:t>
      </w:r>
      <w:r w:rsidR="00C649B1">
        <w:rPr>
          <w:rFonts w:ascii="Myriad Pro" w:hAnsi="Myriad Pro"/>
          <w:sz w:val="24"/>
          <w:szCs w:val="24"/>
          <w:lang w:val="en-US"/>
        </w:rPr>
        <w:t>C</w:t>
      </w:r>
      <w:r w:rsidRPr="00E15DBE">
        <w:rPr>
          <w:rFonts w:ascii="Myriad Pro" w:hAnsi="Myriad Pro"/>
          <w:sz w:val="24"/>
          <w:szCs w:val="24"/>
          <w:lang w:val="en-US"/>
        </w:rPr>
        <w:t xml:space="preserve">ontracting </w:t>
      </w:r>
      <w:r w:rsidR="00C649B1">
        <w:rPr>
          <w:rFonts w:ascii="Myriad Pro" w:hAnsi="Myriad Pro"/>
          <w:sz w:val="24"/>
          <w:szCs w:val="24"/>
          <w:lang w:val="en-US"/>
        </w:rPr>
        <w:t>P</w:t>
      </w:r>
      <w:r w:rsidRPr="00E15DBE">
        <w:rPr>
          <w:rFonts w:ascii="Myriad Pro" w:hAnsi="Myriad Pro"/>
          <w:sz w:val="24"/>
          <w:szCs w:val="24"/>
          <w:lang w:val="en-US"/>
        </w:rPr>
        <w:t xml:space="preserve">arties. </w:t>
      </w:r>
      <w:r w:rsidR="00E812F9">
        <w:rPr>
          <w:rFonts w:ascii="Myriad Pro" w:hAnsi="Myriad Pro"/>
          <w:sz w:val="24"/>
          <w:szCs w:val="24"/>
          <w:lang w:val="en-US"/>
        </w:rPr>
        <w:t>Records</w:t>
      </w:r>
      <w:r w:rsidRPr="00E15DBE">
        <w:rPr>
          <w:rFonts w:ascii="Myriad Pro" w:hAnsi="Myriad Pro"/>
          <w:sz w:val="24"/>
          <w:szCs w:val="24"/>
          <w:lang w:val="en-US"/>
        </w:rPr>
        <w:t xml:space="preserve"> signed by both </w:t>
      </w:r>
      <w:r w:rsidR="00E812F9">
        <w:rPr>
          <w:rFonts w:ascii="Myriad Pro" w:hAnsi="Myriad Pro"/>
          <w:sz w:val="24"/>
          <w:szCs w:val="24"/>
          <w:lang w:val="en-US"/>
        </w:rPr>
        <w:t>C</w:t>
      </w:r>
      <w:r w:rsidRPr="00E15DBE">
        <w:rPr>
          <w:rFonts w:ascii="Myriad Pro" w:hAnsi="Myriad Pro"/>
          <w:sz w:val="24"/>
          <w:szCs w:val="24"/>
          <w:lang w:val="en-US"/>
        </w:rPr>
        <w:t xml:space="preserve">ontracting </w:t>
      </w:r>
      <w:r w:rsidR="00E812F9">
        <w:rPr>
          <w:rFonts w:ascii="Myriad Pro" w:hAnsi="Myriad Pro"/>
          <w:sz w:val="24"/>
          <w:szCs w:val="24"/>
          <w:lang w:val="en-US"/>
        </w:rPr>
        <w:t>P</w:t>
      </w:r>
      <w:r w:rsidRPr="00E15DBE">
        <w:rPr>
          <w:rFonts w:ascii="Myriad Pro" w:hAnsi="Myriad Pro"/>
          <w:sz w:val="24"/>
          <w:szCs w:val="24"/>
          <w:lang w:val="en-US"/>
        </w:rPr>
        <w:t xml:space="preserve">arties should be drawn up for the mentioned activity, and each </w:t>
      </w:r>
      <w:r w:rsidR="00E812F9">
        <w:rPr>
          <w:rFonts w:ascii="Myriad Pro" w:hAnsi="Myriad Pro"/>
          <w:sz w:val="24"/>
          <w:szCs w:val="24"/>
          <w:lang w:val="en-US"/>
        </w:rPr>
        <w:t>P</w:t>
      </w:r>
      <w:r w:rsidRPr="00E15DBE">
        <w:rPr>
          <w:rFonts w:ascii="Myriad Pro" w:hAnsi="Myriad Pro"/>
          <w:sz w:val="24"/>
          <w:szCs w:val="24"/>
          <w:lang w:val="en-US"/>
        </w:rPr>
        <w:t xml:space="preserve">arty keeps one copy of the </w:t>
      </w:r>
      <w:r w:rsidR="00E812F9">
        <w:rPr>
          <w:rFonts w:ascii="Myriad Pro" w:hAnsi="Myriad Pro"/>
          <w:sz w:val="24"/>
          <w:szCs w:val="24"/>
          <w:lang w:val="en-US"/>
        </w:rPr>
        <w:t>records</w:t>
      </w:r>
      <w:r w:rsidRPr="00E15DBE">
        <w:rPr>
          <w:rFonts w:ascii="Myriad Pro" w:hAnsi="Myriad Pro"/>
          <w:sz w:val="24"/>
          <w:szCs w:val="24"/>
          <w:lang w:val="en-US"/>
        </w:rPr>
        <w:t>.</w:t>
      </w:r>
    </w:p>
    <w:p w14:paraId="7B6CE018" w14:textId="77777777" w:rsidR="00312C01" w:rsidRDefault="00312C01" w:rsidP="00312C01">
      <w:pPr>
        <w:jc w:val="both"/>
        <w:rPr>
          <w:rFonts w:ascii="Myriad Pro" w:hAnsi="Myriad Pro"/>
          <w:sz w:val="24"/>
          <w:szCs w:val="24"/>
          <w:lang w:val="en-US"/>
        </w:rPr>
      </w:pPr>
    </w:p>
    <w:p w14:paraId="7510048A" w14:textId="7E78B2CC" w:rsidR="00312C01" w:rsidRDefault="00312C01" w:rsidP="00312C01">
      <w:pPr>
        <w:jc w:val="center"/>
        <w:rPr>
          <w:rFonts w:ascii="Myriad Pro" w:hAnsi="Myriad Pro"/>
          <w:b/>
          <w:bCs/>
          <w:sz w:val="24"/>
          <w:szCs w:val="24"/>
          <w:lang w:val="en-US"/>
        </w:rPr>
      </w:pPr>
      <w:r w:rsidRPr="00312C01">
        <w:rPr>
          <w:rFonts w:ascii="Myriad Pro" w:hAnsi="Myriad Pro"/>
          <w:b/>
          <w:bCs/>
          <w:sz w:val="24"/>
          <w:szCs w:val="24"/>
          <w:lang w:val="en-US"/>
        </w:rPr>
        <w:t>Article 12</w:t>
      </w:r>
    </w:p>
    <w:p w14:paraId="298FBD40" w14:textId="5514A284" w:rsidR="00312C01" w:rsidRDefault="007631CB" w:rsidP="00312C01">
      <w:pPr>
        <w:jc w:val="both"/>
        <w:rPr>
          <w:rFonts w:ascii="Myriad Pro" w:hAnsi="Myriad Pro"/>
          <w:b/>
          <w:bCs/>
          <w:sz w:val="24"/>
          <w:szCs w:val="24"/>
          <w:lang w:val="en-US"/>
        </w:rPr>
      </w:pPr>
      <w:r w:rsidRPr="007631CB">
        <w:rPr>
          <w:rFonts w:ascii="Myriad Pro" w:hAnsi="Myriad Pro"/>
          <w:b/>
          <w:bCs/>
          <w:sz w:val="24"/>
          <w:szCs w:val="24"/>
          <w:lang w:val="en-US"/>
        </w:rPr>
        <w:t xml:space="preserve">Interventions in </w:t>
      </w:r>
      <w:r>
        <w:rPr>
          <w:rFonts w:ascii="Myriad Pro" w:hAnsi="Myriad Pro"/>
          <w:b/>
          <w:bCs/>
          <w:sz w:val="24"/>
          <w:szCs w:val="24"/>
          <w:lang w:val="en-US"/>
        </w:rPr>
        <w:t xml:space="preserve">the </w:t>
      </w:r>
      <w:r w:rsidRPr="007631CB">
        <w:rPr>
          <w:rFonts w:ascii="Myriad Pro" w:hAnsi="Myriad Pro"/>
          <w:b/>
          <w:bCs/>
          <w:sz w:val="24"/>
          <w:szCs w:val="24"/>
          <w:lang w:val="en-US"/>
        </w:rPr>
        <w:t>measuring equipment</w:t>
      </w:r>
    </w:p>
    <w:p w14:paraId="7F57FEBC" w14:textId="1DD9BB01" w:rsidR="00E603E0" w:rsidRDefault="00E603E0" w:rsidP="00E603E0">
      <w:pPr>
        <w:pStyle w:val="ListParagraph"/>
        <w:numPr>
          <w:ilvl w:val="0"/>
          <w:numId w:val="14"/>
        </w:numPr>
        <w:jc w:val="both"/>
        <w:rPr>
          <w:rFonts w:ascii="Myriad Pro" w:hAnsi="Myriad Pro"/>
          <w:sz w:val="24"/>
          <w:szCs w:val="24"/>
          <w:lang w:val="en-US"/>
        </w:rPr>
      </w:pPr>
      <w:r w:rsidRPr="00E603E0">
        <w:rPr>
          <w:rFonts w:ascii="Myriad Pro" w:hAnsi="Myriad Pro"/>
          <w:sz w:val="24"/>
          <w:szCs w:val="24"/>
          <w:lang w:val="en-US"/>
        </w:rPr>
        <w:t xml:space="preserve">No </w:t>
      </w:r>
      <w:r>
        <w:rPr>
          <w:rFonts w:ascii="Myriad Pro" w:hAnsi="Myriad Pro"/>
          <w:sz w:val="24"/>
          <w:szCs w:val="24"/>
          <w:lang w:val="en-US"/>
        </w:rPr>
        <w:t>C</w:t>
      </w:r>
      <w:r w:rsidRPr="00E603E0">
        <w:rPr>
          <w:rFonts w:ascii="Myriad Pro" w:hAnsi="Myriad Pro"/>
          <w:sz w:val="24"/>
          <w:szCs w:val="24"/>
          <w:lang w:val="en-US"/>
        </w:rPr>
        <w:t xml:space="preserve">ontracting </w:t>
      </w:r>
      <w:r>
        <w:rPr>
          <w:rFonts w:ascii="Myriad Pro" w:hAnsi="Myriad Pro"/>
          <w:sz w:val="24"/>
          <w:szCs w:val="24"/>
          <w:lang w:val="en-US"/>
        </w:rPr>
        <w:t>P</w:t>
      </w:r>
      <w:r w:rsidRPr="00E603E0">
        <w:rPr>
          <w:rFonts w:ascii="Myriad Pro" w:hAnsi="Myriad Pro"/>
          <w:sz w:val="24"/>
          <w:szCs w:val="24"/>
          <w:lang w:val="en-US"/>
        </w:rPr>
        <w:t xml:space="preserve">arty may independently carry out any interventions in the measuring equipment used for calculation without first notifying and calling the other </w:t>
      </w:r>
      <w:r w:rsidR="00E05826">
        <w:rPr>
          <w:rFonts w:ascii="Myriad Pro" w:hAnsi="Myriad Pro"/>
          <w:sz w:val="24"/>
          <w:szCs w:val="24"/>
          <w:lang w:val="en-US"/>
        </w:rPr>
        <w:t>C</w:t>
      </w:r>
      <w:r w:rsidRPr="00E603E0">
        <w:rPr>
          <w:rFonts w:ascii="Myriad Pro" w:hAnsi="Myriad Pro"/>
          <w:sz w:val="24"/>
          <w:szCs w:val="24"/>
          <w:lang w:val="en-US"/>
        </w:rPr>
        <w:t xml:space="preserve">ontracting </w:t>
      </w:r>
      <w:r w:rsidR="00E05826">
        <w:rPr>
          <w:rFonts w:ascii="Myriad Pro" w:hAnsi="Myriad Pro"/>
          <w:sz w:val="24"/>
          <w:szCs w:val="24"/>
          <w:lang w:val="en-US"/>
        </w:rPr>
        <w:t>P</w:t>
      </w:r>
      <w:r w:rsidRPr="00E603E0">
        <w:rPr>
          <w:rFonts w:ascii="Myriad Pro" w:hAnsi="Myriad Pro"/>
          <w:sz w:val="24"/>
          <w:szCs w:val="24"/>
          <w:lang w:val="en-US"/>
        </w:rPr>
        <w:t>arty. The notification must be sent at least 3 (three) working days before the intended intervention.</w:t>
      </w:r>
    </w:p>
    <w:p w14:paraId="0AE2CADA" w14:textId="53FFD7FA" w:rsidR="00E05826" w:rsidRDefault="00A51880" w:rsidP="00E603E0">
      <w:pPr>
        <w:pStyle w:val="ListParagraph"/>
        <w:numPr>
          <w:ilvl w:val="0"/>
          <w:numId w:val="14"/>
        </w:numPr>
        <w:jc w:val="both"/>
        <w:rPr>
          <w:rFonts w:ascii="Myriad Pro" w:hAnsi="Myriad Pro"/>
          <w:sz w:val="24"/>
          <w:szCs w:val="24"/>
          <w:lang w:val="en-US"/>
        </w:rPr>
      </w:pPr>
      <w:r w:rsidRPr="00A51880">
        <w:rPr>
          <w:rFonts w:ascii="Myriad Pro" w:hAnsi="Myriad Pro"/>
          <w:sz w:val="24"/>
          <w:szCs w:val="24"/>
          <w:lang w:val="en-US"/>
        </w:rPr>
        <w:t xml:space="preserve">The </w:t>
      </w:r>
      <w:r>
        <w:rPr>
          <w:rFonts w:ascii="Myriad Pro" w:hAnsi="Myriad Pro"/>
          <w:sz w:val="24"/>
          <w:szCs w:val="24"/>
          <w:lang w:val="en-US"/>
        </w:rPr>
        <w:t>C</w:t>
      </w:r>
      <w:r w:rsidRPr="00A51880">
        <w:rPr>
          <w:rFonts w:ascii="Myriad Pro" w:hAnsi="Myriad Pro"/>
          <w:sz w:val="24"/>
          <w:szCs w:val="24"/>
          <w:lang w:val="en-US"/>
        </w:rPr>
        <w:t xml:space="preserve">ontracting </w:t>
      </w:r>
      <w:r>
        <w:rPr>
          <w:rFonts w:ascii="Myriad Pro" w:hAnsi="Myriad Pro"/>
          <w:sz w:val="24"/>
          <w:szCs w:val="24"/>
          <w:lang w:val="en-US"/>
        </w:rPr>
        <w:t>P</w:t>
      </w:r>
      <w:r w:rsidRPr="00A51880">
        <w:rPr>
          <w:rFonts w:ascii="Myriad Pro" w:hAnsi="Myriad Pro"/>
          <w:sz w:val="24"/>
          <w:szCs w:val="24"/>
          <w:lang w:val="en-US"/>
        </w:rPr>
        <w:t>arties can request an e</w:t>
      </w:r>
      <w:r w:rsidR="001579D5">
        <w:rPr>
          <w:rFonts w:ascii="Myriad Pro" w:hAnsi="Myriad Pro"/>
          <w:sz w:val="24"/>
          <w:szCs w:val="24"/>
          <w:lang w:val="en-US"/>
        </w:rPr>
        <w:t>mergency</w:t>
      </w:r>
      <w:r w:rsidRPr="00A51880">
        <w:rPr>
          <w:rFonts w:ascii="Myriad Pro" w:hAnsi="Myriad Pro"/>
          <w:sz w:val="24"/>
          <w:szCs w:val="24"/>
          <w:lang w:val="en-US"/>
        </w:rPr>
        <w:t xml:space="preserve"> control of the measuring devices, which must be carried out no later than 5 (five) working days after the submitted request.</w:t>
      </w:r>
    </w:p>
    <w:p w14:paraId="32DC8496" w14:textId="77777777" w:rsidR="001579D5" w:rsidRDefault="001579D5" w:rsidP="001579D5">
      <w:pPr>
        <w:jc w:val="both"/>
        <w:rPr>
          <w:rFonts w:ascii="Myriad Pro" w:hAnsi="Myriad Pro"/>
          <w:sz w:val="24"/>
          <w:szCs w:val="24"/>
          <w:lang w:val="en-US"/>
        </w:rPr>
      </w:pPr>
    </w:p>
    <w:p w14:paraId="109D08BB" w14:textId="7158175D" w:rsidR="001579D5" w:rsidRDefault="001579D5" w:rsidP="001579D5">
      <w:pPr>
        <w:jc w:val="center"/>
        <w:rPr>
          <w:rFonts w:ascii="Myriad Pro" w:hAnsi="Myriad Pro"/>
          <w:b/>
          <w:bCs/>
          <w:sz w:val="24"/>
          <w:szCs w:val="24"/>
          <w:lang w:val="en-US"/>
        </w:rPr>
      </w:pPr>
      <w:r w:rsidRPr="001579D5">
        <w:rPr>
          <w:rFonts w:ascii="Myriad Pro" w:hAnsi="Myriad Pro"/>
          <w:b/>
          <w:bCs/>
          <w:sz w:val="24"/>
          <w:szCs w:val="24"/>
          <w:lang w:val="en-US"/>
        </w:rPr>
        <w:t>Article 13</w:t>
      </w:r>
    </w:p>
    <w:p w14:paraId="203F2441" w14:textId="2791CD2F" w:rsidR="001579D5" w:rsidRDefault="00BF6132" w:rsidP="001579D5">
      <w:pPr>
        <w:jc w:val="both"/>
        <w:rPr>
          <w:rFonts w:ascii="Myriad Pro" w:hAnsi="Myriad Pro"/>
          <w:b/>
          <w:bCs/>
          <w:sz w:val="24"/>
          <w:szCs w:val="24"/>
          <w:lang w:val="en-US"/>
        </w:rPr>
      </w:pPr>
      <w:r w:rsidRPr="00BF6132">
        <w:rPr>
          <w:rFonts w:ascii="Myriad Pro" w:hAnsi="Myriad Pro"/>
          <w:b/>
          <w:bCs/>
          <w:sz w:val="24"/>
          <w:szCs w:val="24"/>
          <w:lang w:val="en-US"/>
        </w:rPr>
        <w:t>Data reading from measuring points</w:t>
      </w:r>
    </w:p>
    <w:p w14:paraId="0DE98D9F" w14:textId="6D650FF6" w:rsidR="00BF6132" w:rsidRDefault="00321A32" w:rsidP="00BF6132">
      <w:pPr>
        <w:pStyle w:val="ListParagraph"/>
        <w:numPr>
          <w:ilvl w:val="0"/>
          <w:numId w:val="15"/>
        </w:numPr>
        <w:jc w:val="both"/>
        <w:rPr>
          <w:rFonts w:ascii="Myriad Pro" w:hAnsi="Myriad Pro"/>
          <w:sz w:val="24"/>
          <w:szCs w:val="24"/>
          <w:lang w:val="en-US"/>
        </w:rPr>
      </w:pPr>
      <w:r w:rsidRPr="00321A32">
        <w:rPr>
          <w:rFonts w:ascii="Myriad Pro" w:hAnsi="Myriad Pro"/>
          <w:sz w:val="24"/>
          <w:szCs w:val="24"/>
          <w:lang w:val="en-US"/>
        </w:rPr>
        <w:t xml:space="preserve">The reading of the data from the calculation and control measuring points is done with equipment and software for remote reading of the measuring points (red registry, load profile) by </w:t>
      </w:r>
      <w:r w:rsidR="007D179C">
        <w:rPr>
          <w:rFonts w:ascii="Myriad Pro" w:hAnsi="Myriad Pro"/>
          <w:sz w:val="24"/>
          <w:szCs w:val="24"/>
          <w:lang w:val="en-US"/>
        </w:rPr>
        <w:t>JSC MEPSO</w:t>
      </w:r>
      <w:r w:rsidRPr="00321A32">
        <w:rPr>
          <w:rFonts w:ascii="Myriad Pro" w:hAnsi="Myriad Pro"/>
          <w:sz w:val="24"/>
          <w:szCs w:val="24"/>
          <w:lang w:val="en-US"/>
        </w:rPr>
        <w:t>.</w:t>
      </w:r>
    </w:p>
    <w:p w14:paraId="03582F95" w14:textId="11D9210D" w:rsidR="00321A32" w:rsidRDefault="007D179C" w:rsidP="00BF6132">
      <w:pPr>
        <w:pStyle w:val="ListParagraph"/>
        <w:numPr>
          <w:ilvl w:val="0"/>
          <w:numId w:val="15"/>
        </w:numPr>
        <w:jc w:val="both"/>
        <w:rPr>
          <w:rFonts w:ascii="Myriad Pro" w:hAnsi="Myriad Pro"/>
          <w:sz w:val="24"/>
          <w:szCs w:val="24"/>
          <w:lang w:val="en-US"/>
        </w:rPr>
      </w:pPr>
      <w:r>
        <w:rPr>
          <w:rFonts w:ascii="Myriad Pro" w:hAnsi="Myriad Pro"/>
          <w:sz w:val="24"/>
          <w:szCs w:val="24"/>
          <w:lang w:val="en-US"/>
        </w:rPr>
        <w:t>JSC MEPSO</w:t>
      </w:r>
      <w:r w:rsidR="001A5C55" w:rsidRPr="001A5C55">
        <w:rPr>
          <w:rFonts w:ascii="Myriad Pro" w:hAnsi="Myriad Pro"/>
          <w:sz w:val="24"/>
          <w:szCs w:val="24"/>
          <w:lang w:val="en-US"/>
        </w:rPr>
        <w:t xml:space="preserve"> and the user of the electr</w:t>
      </w:r>
      <w:r w:rsidR="001A5C55">
        <w:rPr>
          <w:rFonts w:ascii="Myriad Pro" w:hAnsi="Myriad Pro"/>
          <w:sz w:val="24"/>
          <w:szCs w:val="24"/>
          <w:lang w:val="en-US"/>
        </w:rPr>
        <w:t>icity</w:t>
      </w:r>
      <w:r w:rsidR="001A5C55" w:rsidRPr="001A5C55">
        <w:rPr>
          <w:rFonts w:ascii="Myriad Pro" w:hAnsi="Myriad Pro"/>
          <w:sz w:val="24"/>
          <w:szCs w:val="24"/>
          <w:lang w:val="en-US"/>
        </w:rPr>
        <w:t xml:space="preserve"> transmission network should ensure uninterrupted remote reading of the data from the calculation and control measuring devices.</w:t>
      </w:r>
    </w:p>
    <w:p w14:paraId="2550B75C" w14:textId="0DA5F8E6" w:rsidR="001C48AB" w:rsidRDefault="007D179C" w:rsidP="00BF6132">
      <w:pPr>
        <w:pStyle w:val="ListParagraph"/>
        <w:numPr>
          <w:ilvl w:val="0"/>
          <w:numId w:val="15"/>
        </w:numPr>
        <w:jc w:val="both"/>
        <w:rPr>
          <w:rFonts w:ascii="Myriad Pro" w:hAnsi="Myriad Pro"/>
          <w:sz w:val="24"/>
          <w:szCs w:val="24"/>
          <w:lang w:val="en-US"/>
        </w:rPr>
      </w:pPr>
      <w:r>
        <w:rPr>
          <w:rFonts w:ascii="Myriad Pro" w:hAnsi="Myriad Pro"/>
          <w:sz w:val="24"/>
          <w:szCs w:val="24"/>
          <w:lang w:val="en-US"/>
        </w:rPr>
        <w:t>JSC MEPSO</w:t>
      </w:r>
      <w:r w:rsidR="001C48AB" w:rsidRPr="001C48AB">
        <w:rPr>
          <w:rFonts w:ascii="Myriad Pro" w:hAnsi="Myriad Pro"/>
          <w:sz w:val="24"/>
          <w:szCs w:val="24"/>
          <w:lang w:val="en-US"/>
        </w:rPr>
        <w:t xml:space="preserve"> delegates the right of remote access to</w:t>
      </w:r>
      <w:r w:rsidR="008A30FA">
        <w:rPr>
          <w:rFonts w:ascii="Myriad Pro" w:hAnsi="Myriad Pro"/>
          <w:sz w:val="24"/>
          <w:szCs w:val="24"/>
          <w:lang w:val="en-US"/>
        </w:rPr>
        <w:t xml:space="preserve"> the measuring</w:t>
      </w:r>
      <w:r w:rsidR="001C48AB" w:rsidRPr="001C48AB">
        <w:rPr>
          <w:rFonts w:ascii="Myriad Pro" w:hAnsi="Myriad Pro"/>
          <w:sz w:val="24"/>
          <w:szCs w:val="24"/>
          <w:lang w:val="en-US"/>
        </w:rPr>
        <w:t xml:space="preserve"> data by defining the list of authorized users of the m</w:t>
      </w:r>
      <w:r w:rsidR="008A30FA">
        <w:rPr>
          <w:rFonts w:ascii="Myriad Pro" w:hAnsi="Myriad Pro"/>
          <w:sz w:val="24"/>
          <w:szCs w:val="24"/>
          <w:lang w:val="en-US"/>
        </w:rPr>
        <w:t>easuring</w:t>
      </w:r>
      <w:r w:rsidR="001C48AB" w:rsidRPr="001C48AB">
        <w:rPr>
          <w:rFonts w:ascii="Myriad Pro" w:hAnsi="Myriad Pro"/>
          <w:sz w:val="24"/>
          <w:szCs w:val="24"/>
          <w:lang w:val="en-US"/>
        </w:rPr>
        <w:t xml:space="preserve"> data.</w:t>
      </w:r>
    </w:p>
    <w:p w14:paraId="3B93731D" w14:textId="43AF736E" w:rsidR="001F1AFB" w:rsidRDefault="007D179C" w:rsidP="00BF6132">
      <w:pPr>
        <w:pStyle w:val="ListParagraph"/>
        <w:numPr>
          <w:ilvl w:val="0"/>
          <w:numId w:val="15"/>
        </w:numPr>
        <w:jc w:val="both"/>
        <w:rPr>
          <w:rFonts w:ascii="Myriad Pro" w:hAnsi="Myriad Pro"/>
          <w:sz w:val="24"/>
          <w:szCs w:val="24"/>
          <w:lang w:val="en-US"/>
        </w:rPr>
      </w:pPr>
      <w:r>
        <w:rPr>
          <w:rFonts w:ascii="Myriad Pro" w:hAnsi="Myriad Pro"/>
          <w:sz w:val="24"/>
          <w:szCs w:val="24"/>
          <w:lang w:val="en-US"/>
        </w:rPr>
        <w:t>JSC MEPSO</w:t>
      </w:r>
      <w:r w:rsidR="001F1AFB" w:rsidRPr="001F1AFB">
        <w:rPr>
          <w:rFonts w:ascii="Myriad Pro" w:hAnsi="Myriad Pro"/>
          <w:sz w:val="24"/>
          <w:szCs w:val="24"/>
          <w:lang w:val="en-US"/>
        </w:rPr>
        <w:t xml:space="preserve"> allocates the access time according to its own acquisition needs and the needs of the user based on non-discriminatory principles.</w:t>
      </w:r>
    </w:p>
    <w:p w14:paraId="3E483CE2" w14:textId="4A5E8788" w:rsidR="00344915" w:rsidRDefault="0086312C" w:rsidP="00BF6132">
      <w:pPr>
        <w:pStyle w:val="ListParagraph"/>
        <w:numPr>
          <w:ilvl w:val="0"/>
          <w:numId w:val="15"/>
        </w:numPr>
        <w:jc w:val="both"/>
        <w:rPr>
          <w:rFonts w:ascii="Myriad Pro" w:hAnsi="Myriad Pro"/>
          <w:sz w:val="24"/>
          <w:szCs w:val="24"/>
          <w:lang w:val="en-US"/>
        </w:rPr>
      </w:pPr>
      <w:r w:rsidRPr="0086312C">
        <w:rPr>
          <w:rFonts w:ascii="Myriad Pro" w:hAnsi="Myriad Pro"/>
          <w:sz w:val="24"/>
          <w:szCs w:val="24"/>
          <w:lang w:val="en-US"/>
        </w:rPr>
        <w:t xml:space="preserve">Non-observance of the determined allocation of time for access to </w:t>
      </w:r>
      <w:r w:rsidR="00467ABA">
        <w:rPr>
          <w:rFonts w:ascii="Myriad Pro" w:hAnsi="Myriad Pro"/>
          <w:sz w:val="24"/>
          <w:szCs w:val="24"/>
          <w:lang w:val="en-US"/>
        </w:rPr>
        <w:t xml:space="preserve">the </w:t>
      </w:r>
      <w:r w:rsidRPr="0086312C">
        <w:rPr>
          <w:rFonts w:ascii="Myriad Pro" w:hAnsi="Myriad Pro"/>
          <w:sz w:val="24"/>
          <w:szCs w:val="24"/>
          <w:lang w:val="en-US"/>
        </w:rPr>
        <w:t>measur</w:t>
      </w:r>
      <w:r>
        <w:rPr>
          <w:rFonts w:ascii="Myriad Pro" w:hAnsi="Myriad Pro"/>
          <w:sz w:val="24"/>
          <w:szCs w:val="24"/>
          <w:lang w:val="en-US"/>
        </w:rPr>
        <w:t>ing</w:t>
      </w:r>
      <w:r w:rsidRPr="0086312C">
        <w:rPr>
          <w:rFonts w:ascii="Myriad Pro" w:hAnsi="Myriad Pro"/>
          <w:sz w:val="24"/>
          <w:szCs w:val="24"/>
          <w:lang w:val="en-US"/>
        </w:rPr>
        <w:t xml:space="preserve"> data will lead to shortening of the right of access by </w:t>
      </w:r>
      <w:r w:rsidR="007D179C">
        <w:rPr>
          <w:rFonts w:ascii="Myriad Pro" w:hAnsi="Myriad Pro"/>
          <w:sz w:val="24"/>
          <w:szCs w:val="24"/>
          <w:lang w:val="en-US"/>
        </w:rPr>
        <w:t>JSC MEPSO</w:t>
      </w:r>
      <w:r w:rsidRPr="0086312C">
        <w:rPr>
          <w:rFonts w:ascii="Myriad Pro" w:hAnsi="Myriad Pro"/>
          <w:sz w:val="24"/>
          <w:szCs w:val="24"/>
          <w:lang w:val="en-US"/>
        </w:rPr>
        <w:t>.</w:t>
      </w:r>
    </w:p>
    <w:p w14:paraId="341B033C" w14:textId="4AF05A84" w:rsidR="0014267B" w:rsidRDefault="0014267B" w:rsidP="00BF6132">
      <w:pPr>
        <w:pStyle w:val="ListParagraph"/>
        <w:numPr>
          <w:ilvl w:val="0"/>
          <w:numId w:val="15"/>
        </w:numPr>
        <w:jc w:val="both"/>
        <w:rPr>
          <w:rFonts w:ascii="Myriad Pro" w:hAnsi="Myriad Pro"/>
          <w:sz w:val="24"/>
          <w:szCs w:val="24"/>
          <w:lang w:val="en-US"/>
        </w:rPr>
      </w:pPr>
      <w:r w:rsidRPr="0014267B">
        <w:rPr>
          <w:rFonts w:ascii="Myriad Pro" w:hAnsi="Myriad Pro"/>
          <w:sz w:val="24"/>
          <w:szCs w:val="24"/>
          <w:lang w:val="en-US"/>
        </w:rPr>
        <w:t xml:space="preserve">It is the user's obligation to use licensed applications for communication and data transfer, and only the user can use the right of access granted to him by </w:t>
      </w:r>
      <w:r w:rsidR="007D179C">
        <w:rPr>
          <w:rFonts w:ascii="Myriad Pro" w:hAnsi="Myriad Pro"/>
          <w:sz w:val="24"/>
          <w:szCs w:val="24"/>
          <w:lang w:val="en-US"/>
        </w:rPr>
        <w:t>JSC MEPSO</w:t>
      </w:r>
      <w:r w:rsidRPr="0014267B">
        <w:rPr>
          <w:rFonts w:ascii="Myriad Pro" w:hAnsi="Myriad Pro"/>
          <w:sz w:val="24"/>
          <w:szCs w:val="24"/>
          <w:lang w:val="en-US"/>
        </w:rPr>
        <w:t>.</w:t>
      </w:r>
    </w:p>
    <w:p w14:paraId="244A2613" w14:textId="3E92B338" w:rsidR="0014267B" w:rsidRDefault="007D179C" w:rsidP="00BF6132">
      <w:pPr>
        <w:pStyle w:val="ListParagraph"/>
        <w:numPr>
          <w:ilvl w:val="0"/>
          <w:numId w:val="15"/>
        </w:numPr>
        <w:jc w:val="both"/>
        <w:rPr>
          <w:rFonts w:ascii="Myriad Pro" w:hAnsi="Myriad Pro"/>
          <w:sz w:val="24"/>
          <w:szCs w:val="24"/>
          <w:lang w:val="en-US"/>
        </w:rPr>
      </w:pPr>
      <w:r>
        <w:rPr>
          <w:rFonts w:ascii="Myriad Pro" w:hAnsi="Myriad Pro"/>
          <w:sz w:val="24"/>
          <w:szCs w:val="24"/>
          <w:lang w:val="en-US"/>
        </w:rPr>
        <w:t>JSC MEPSO</w:t>
      </w:r>
      <w:r w:rsidR="0088779F" w:rsidRPr="0088779F">
        <w:rPr>
          <w:rFonts w:ascii="Myriad Pro" w:hAnsi="Myriad Pro"/>
          <w:sz w:val="24"/>
          <w:szCs w:val="24"/>
          <w:lang w:val="en-US"/>
        </w:rPr>
        <w:t xml:space="preserve"> has the right to access the data from the measur</w:t>
      </w:r>
      <w:r w:rsidR="0088779F">
        <w:rPr>
          <w:rFonts w:ascii="Myriad Pro" w:hAnsi="Myriad Pro"/>
          <w:sz w:val="24"/>
          <w:szCs w:val="24"/>
          <w:lang w:val="en-US"/>
        </w:rPr>
        <w:t>ing</w:t>
      </w:r>
      <w:r w:rsidR="0088779F" w:rsidRPr="0088779F">
        <w:rPr>
          <w:rFonts w:ascii="Myriad Pro" w:hAnsi="Myriad Pro"/>
          <w:sz w:val="24"/>
          <w:szCs w:val="24"/>
          <w:lang w:val="en-US"/>
        </w:rPr>
        <w:t xml:space="preserve"> systems of the user of the electricity transmission network.</w:t>
      </w:r>
    </w:p>
    <w:p w14:paraId="253FC015" w14:textId="77777777" w:rsidR="0088779F" w:rsidRDefault="0088779F" w:rsidP="0088779F">
      <w:pPr>
        <w:jc w:val="both"/>
        <w:rPr>
          <w:rFonts w:ascii="Myriad Pro" w:hAnsi="Myriad Pro"/>
          <w:sz w:val="24"/>
          <w:szCs w:val="24"/>
          <w:lang w:val="en-US"/>
        </w:rPr>
      </w:pPr>
    </w:p>
    <w:p w14:paraId="3537CE8D" w14:textId="703573E3" w:rsidR="0088779F" w:rsidRDefault="003F14F0" w:rsidP="0088779F">
      <w:pPr>
        <w:jc w:val="center"/>
        <w:rPr>
          <w:rFonts w:ascii="Myriad Pro" w:hAnsi="Myriad Pro"/>
          <w:b/>
          <w:bCs/>
          <w:sz w:val="24"/>
          <w:szCs w:val="24"/>
          <w:lang w:val="en-US"/>
        </w:rPr>
      </w:pPr>
      <w:r w:rsidRPr="003F14F0">
        <w:rPr>
          <w:rFonts w:ascii="Myriad Pro" w:hAnsi="Myriad Pro"/>
          <w:b/>
          <w:bCs/>
          <w:sz w:val="24"/>
          <w:szCs w:val="24"/>
          <w:lang w:val="en-US"/>
        </w:rPr>
        <w:t>Article 14</w:t>
      </w:r>
    </w:p>
    <w:p w14:paraId="4E7B414A" w14:textId="5B370659" w:rsidR="003F14F0" w:rsidRDefault="009D4D4F" w:rsidP="003F14F0">
      <w:pPr>
        <w:jc w:val="both"/>
        <w:rPr>
          <w:rFonts w:ascii="Myriad Pro" w:hAnsi="Myriad Pro"/>
          <w:b/>
          <w:bCs/>
          <w:sz w:val="24"/>
          <w:szCs w:val="24"/>
          <w:lang w:val="en-US"/>
        </w:rPr>
      </w:pPr>
      <w:r w:rsidRPr="009D4D4F">
        <w:rPr>
          <w:rFonts w:ascii="Myriad Pro" w:hAnsi="Myriad Pro"/>
          <w:b/>
          <w:bCs/>
          <w:sz w:val="24"/>
          <w:szCs w:val="24"/>
          <w:lang w:val="en-US"/>
        </w:rPr>
        <w:t>Communication links</w:t>
      </w:r>
    </w:p>
    <w:p w14:paraId="0FBCFFA0" w14:textId="7192CAE1" w:rsidR="009D4D4F" w:rsidRDefault="00510A29" w:rsidP="009D4D4F">
      <w:pPr>
        <w:pStyle w:val="ListParagraph"/>
        <w:numPr>
          <w:ilvl w:val="0"/>
          <w:numId w:val="16"/>
        </w:numPr>
        <w:jc w:val="both"/>
        <w:rPr>
          <w:rFonts w:ascii="Myriad Pro" w:hAnsi="Myriad Pro"/>
          <w:sz w:val="24"/>
          <w:szCs w:val="24"/>
          <w:lang w:val="en-US"/>
        </w:rPr>
      </w:pPr>
      <w:r>
        <w:rPr>
          <w:rFonts w:ascii="Myriad Pro" w:hAnsi="Myriad Pro"/>
          <w:sz w:val="24"/>
          <w:szCs w:val="24"/>
          <w:lang w:val="en-US"/>
        </w:rPr>
        <w:t>JSC</w:t>
      </w:r>
      <w:r w:rsidRPr="00510A29">
        <w:rPr>
          <w:rFonts w:ascii="Myriad Pro" w:hAnsi="Myriad Pro"/>
          <w:sz w:val="24"/>
          <w:szCs w:val="24"/>
          <w:lang w:val="en-US"/>
        </w:rPr>
        <w:t xml:space="preserve"> MEPSO and the user of the electr</w:t>
      </w:r>
      <w:r>
        <w:rPr>
          <w:rFonts w:ascii="Myriad Pro" w:hAnsi="Myriad Pro"/>
          <w:sz w:val="24"/>
          <w:szCs w:val="24"/>
          <w:lang w:val="en-US"/>
        </w:rPr>
        <w:t>icity</w:t>
      </w:r>
      <w:r w:rsidRPr="00510A29">
        <w:rPr>
          <w:rFonts w:ascii="Myriad Pro" w:hAnsi="Myriad Pro"/>
          <w:sz w:val="24"/>
          <w:szCs w:val="24"/>
          <w:lang w:val="en-US"/>
        </w:rPr>
        <w:t xml:space="preserve"> transmission network provide the communication </w:t>
      </w:r>
      <w:r>
        <w:rPr>
          <w:rFonts w:ascii="Myriad Pro" w:hAnsi="Myriad Pro"/>
          <w:sz w:val="24"/>
          <w:szCs w:val="24"/>
          <w:lang w:val="en-US"/>
        </w:rPr>
        <w:t>links</w:t>
      </w:r>
      <w:r w:rsidRPr="00510A29">
        <w:rPr>
          <w:rFonts w:ascii="Myriad Pro" w:hAnsi="Myriad Pro"/>
          <w:sz w:val="24"/>
          <w:szCs w:val="24"/>
          <w:lang w:val="en-US"/>
        </w:rPr>
        <w:t xml:space="preserve"> for reading, according to the existing systems of both </w:t>
      </w:r>
      <w:r w:rsidR="00CE30CE">
        <w:rPr>
          <w:rFonts w:ascii="Myriad Pro" w:hAnsi="Myriad Pro"/>
          <w:sz w:val="24"/>
          <w:szCs w:val="24"/>
          <w:lang w:val="en-US"/>
        </w:rPr>
        <w:t>P</w:t>
      </w:r>
      <w:r w:rsidRPr="00510A29">
        <w:rPr>
          <w:rFonts w:ascii="Myriad Pro" w:hAnsi="Myriad Pro"/>
          <w:sz w:val="24"/>
          <w:szCs w:val="24"/>
          <w:lang w:val="en-US"/>
        </w:rPr>
        <w:t xml:space="preserve">arties, without limitation towards the other </w:t>
      </w:r>
      <w:r w:rsidR="00CE30CE">
        <w:rPr>
          <w:rFonts w:ascii="Myriad Pro" w:hAnsi="Myriad Pro"/>
          <w:sz w:val="24"/>
          <w:szCs w:val="24"/>
          <w:lang w:val="en-US"/>
        </w:rPr>
        <w:t>P</w:t>
      </w:r>
      <w:r w:rsidRPr="00510A29">
        <w:rPr>
          <w:rFonts w:ascii="Myriad Pro" w:hAnsi="Myriad Pro"/>
          <w:sz w:val="24"/>
          <w:szCs w:val="24"/>
          <w:lang w:val="en-US"/>
        </w:rPr>
        <w:t>arty.</w:t>
      </w:r>
    </w:p>
    <w:p w14:paraId="29E45940" w14:textId="6E6A96A3" w:rsidR="000D48D8" w:rsidRPr="007B48AC" w:rsidRDefault="0008693F" w:rsidP="009D4D4F">
      <w:pPr>
        <w:pStyle w:val="ListParagraph"/>
        <w:numPr>
          <w:ilvl w:val="0"/>
          <w:numId w:val="16"/>
        </w:numPr>
        <w:jc w:val="both"/>
        <w:rPr>
          <w:rFonts w:ascii="Myriad Pro" w:hAnsi="Myriad Pro"/>
          <w:sz w:val="24"/>
          <w:szCs w:val="24"/>
          <w:lang w:val="en-US"/>
        </w:rPr>
      </w:pPr>
      <w:r w:rsidRPr="0008693F">
        <w:rPr>
          <w:rFonts w:ascii="Myriad Pro" w:hAnsi="Myriad Pro"/>
          <w:sz w:val="24"/>
          <w:szCs w:val="24"/>
          <w:lang w:val="en-US"/>
        </w:rPr>
        <w:lastRenderedPageBreak/>
        <w:t xml:space="preserve">In the event of a failure of the communication links, both </w:t>
      </w:r>
      <w:r>
        <w:rPr>
          <w:rFonts w:ascii="Myriad Pro" w:hAnsi="Myriad Pro"/>
          <w:sz w:val="24"/>
          <w:szCs w:val="24"/>
          <w:lang w:val="en-US"/>
        </w:rPr>
        <w:t>P</w:t>
      </w:r>
      <w:r w:rsidRPr="0008693F">
        <w:rPr>
          <w:rFonts w:ascii="Myriad Pro" w:hAnsi="Myriad Pro"/>
          <w:sz w:val="24"/>
          <w:szCs w:val="24"/>
          <w:lang w:val="en-US"/>
        </w:rPr>
        <w:t xml:space="preserve">arties, with </w:t>
      </w:r>
      <w:proofErr w:type="gramStart"/>
      <w:r w:rsidRPr="0008693F">
        <w:rPr>
          <w:rFonts w:ascii="Myriad Pro" w:hAnsi="Myriad Pro"/>
          <w:sz w:val="24"/>
          <w:szCs w:val="24"/>
          <w:lang w:val="en-US"/>
        </w:rPr>
        <w:t>mutual cooperation</w:t>
      </w:r>
      <w:proofErr w:type="gramEnd"/>
      <w:r w:rsidRPr="0008693F">
        <w:rPr>
          <w:rFonts w:ascii="Myriad Pro" w:hAnsi="Myriad Pro"/>
          <w:sz w:val="24"/>
          <w:szCs w:val="24"/>
          <w:lang w:val="en-US"/>
        </w:rPr>
        <w:t xml:space="preserve">, must restore them to a </w:t>
      </w:r>
      <w:r w:rsidR="002B6E3A" w:rsidRPr="002B6E3A">
        <w:rPr>
          <w:rFonts w:ascii="Myriad Pro" w:hAnsi="Myriad Pro"/>
          <w:sz w:val="24"/>
          <w:szCs w:val="24"/>
          <w:shd w:val="clear" w:color="auto" w:fill="FFFF00"/>
        </w:rPr>
        <w:t>исправна состојба</w:t>
      </w:r>
      <w:r w:rsidRPr="0008693F">
        <w:rPr>
          <w:rFonts w:ascii="Myriad Pro" w:hAnsi="Myriad Pro"/>
          <w:sz w:val="24"/>
          <w:szCs w:val="24"/>
          <w:lang w:val="en-US"/>
        </w:rPr>
        <w:t>, so that the exchange of information is in accordance with the other articles of this Agreement.</w:t>
      </w:r>
    </w:p>
    <w:p w14:paraId="5E678307" w14:textId="12FD2341" w:rsidR="007B48AC" w:rsidRDefault="008C0054" w:rsidP="009D4D4F">
      <w:pPr>
        <w:pStyle w:val="ListParagraph"/>
        <w:numPr>
          <w:ilvl w:val="0"/>
          <w:numId w:val="16"/>
        </w:numPr>
        <w:jc w:val="both"/>
        <w:rPr>
          <w:rFonts w:ascii="Myriad Pro" w:hAnsi="Myriad Pro"/>
          <w:sz w:val="24"/>
          <w:szCs w:val="24"/>
          <w:lang w:val="en-US"/>
        </w:rPr>
      </w:pPr>
      <w:r w:rsidRPr="008C0054">
        <w:rPr>
          <w:rFonts w:ascii="Myriad Pro" w:hAnsi="Myriad Pro"/>
          <w:sz w:val="24"/>
          <w:szCs w:val="24"/>
          <w:lang w:val="en-US"/>
        </w:rPr>
        <w:t xml:space="preserve">In the event of a need to replace the existing system at one of the </w:t>
      </w:r>
      <w:r>
        <w:rPr>
          <w:rFonts w:ascii="Myriad Pro" w:hAnsi="Myriad Pro"/>
          <w:sz w:val="24"/>
          <w:szCs w:val="24"/>
          <w:lang w:val="en-US"/>
        </w:rPr>
        <w:t>P</w:t>
      </w:r>
      <w:r w:rsidRPr="008C0054">
        <w:rPr>
          <w:rFonts w:ascii="Myriad Pro" w:hAnsi="Myriad Pro"/>
          <w:sz w:val="24"/>
          <w:szCs w:val="24"/>
          <w:lang w:val="en-US"/>
        </w:rPr>
        <w:t xml:space="preserve">arties, the other </w:t>
      </w:r>
      <w:r>
        <w:rPr>
          <w:rFonts w:ascii="Myriad Pro" w:hAnsi="Myriad Pro"/>
          <w:sz w:val="24"/>
          <w:szCs w:val="24"/>
          <w:lang w:val="en-US"/>
        </w:rPr>
        <w:t>P</w:t>
      </w:r>
      <w:r w:rsidRPr="008C0054">
        <w:rPr>
          <w:rFonts w:ascii="Myriad Pro" w:hAnsi="Myriad Pro"/>
          <w:sz w:val="24"/>
          <w:szCs w:val="24"/>
          <w:lang w:val="en-US"/>
        </w:rPr>
        <w:t>arty is required to provide full support for the exchange of the necessary information to continue in accordance with the other articles of this Agreement.</w:t>
      </w:r>
    </w:p>
    <w:p w14:paraId="32076FD6" w14:textId="77777777" w:rsidR="008C0054" w:rsidRDefault="008C0054" w:rsidP="008C0054">
      <w:pPr>
        <w:jc w:val="both"/>
        <w:rPr>
          <w:rFonts w:ascii="Myriad Pro" w:hAnsi="Myriad Pro"/>
          <w:sz w:val="24"/>
          <w:szCs w:val="24"/>
          <w:lang w:val="en-US"/>
        </w:rPr>
      </w:pPr>
    </w:p>
    <w:p w14:paraId="58F5196F" w14:textId="679EE19C" w:rsidR="008C0054" w:rsidRDefault="008C0054" w:rsidP="008C0054">
      <w:pPr>
        <w:jc w:val="center"/>
        <w:rPr>
          <w:rFonts w:ascii="Myriad Pro" w:hAnsi="Myriad Pro"/>
          <w:b/>
          <w:bCs/>
          <w:sz w:val="24"/>
          <w:szCs w:val="24"/>
          <w:lang w:val="en-US"/>
        </w:rPr>
      </w:pPr>
      <w:r w:rsidRPr="008C0054">
        <w:rPr>
          <w:rFonts w:ascii="Myriad Pro" w:hAnsi="Myriad Pro"/>
          <w:b/>
          <w:bCs/>
          <w:sz w:val="24"/>
          <w:szCs w:val="24"/>
          <w:lang w:val="en-US"/>
        </w:rPr>
        <w:t>Article 15</w:t>
      </w:r>
    </w:p>
    <w:p w14:paraId="5FC6C27E" w14:textId="1C2D6E79" w:rsidR="008C0054" w:rsidRDefault="007530E9" w:rsidP="008C0054">
      <w:pPr>
        <w:jc w:val="both"/>
        <w:rPr>
          <w:rFonts w:ascii="Myriad Pro" w:hAnsi="Myriad Pro"/>
          <w:b/>
          <w:bCs/>
          <w:sz w:val="24"/>
          <w:szCs w:val="24"/>
        </w:rPr>
      </w:pPr>
      <w:r w:rsidRPr="007530E9">
        <w:rPr>
          <w:rFonts w:ascii="Myriad Pro" w:hAnsi="Myriad Pro"/>
          <w:b/>
          <w:bCs/>
          <w:sz w:val="24"/>
          <w:szCs w:val="24"/>
          <w:lang w:val="en-US"/>
        </w:rPr>
        <w:t>Control of the accuracy class of measuring devices</w:t>
      </w:r>
    </w:p>
    <w:p w14:paraId="453217D3" w14:textId="42C58A89" w:rsidR="00E67AC3" w:rsidRDefault="005F1211" w:rsidP="005F1211">
      <w:pPr>
        <w:pStyle w:val="ListParagraph"/>
        <w:numPr>
          <w:ilvl w:val="0"/>
          <w:numId w:val="17"/>
        </w:numPr>
        <w:jc w:val="both"/>
        <w:rPr>
          <w:rFonts w:ascii="Myriad Pro" w:hAnsi="Myriad Pro"/>
          <w:sz w:val="24"/>
          <w:szCs w:val="24"/>
        </w:rPr>
      </w:pPr>
      <w:r w:rsidRPr="005F1211">
        <w:rPr>
          <w:rFonts w:ascii="Myriad Pro" w:hAnsi="Myriad Pro"/>
          <w:sz w:val="24"/>
          <w:szCs w:val="24"/>
        </w:rPr>
        <w:t>If larger differences than allowed are observed when comparing values from calculation and control measurements, then control of the accuracy class of the calculation and/or control measuring devices should be performed. After the error is determined, the calculation will be corrected in accordance with Article 17 of this Agreement.</w:t>
      </w:r>
    </w:p>
    <w:p w14:paraId="6EE95200" w14:textId="184A0FF0" w:rsidR="009A5BD7" w:rsidRPr="00F66FFE" w:rsidRDefault="00424AD0" w:rsidP="005F1211">
      <w:pPr>
        <w:pStyle w:val="ListParagraph"/>
        <w:numPr>
          <w:ilvl w:val="0"/>
          <w:numId w:val="17"/>
        </w:numPr>
        <w:jc w:val="both"/>
        <w:rPr>
          <w:rFonts w:ascii="Myriad Pro" w:hAnsi="Myriad Pro"/>
          <w:sz w:val="24"/>
          <w:szCs w:val="24"/>
        </w:rPr>
      </w:pPr>
      <w:r w:rsidRPr="00424AD0">
        <w:rPr>
          <w:rFonts w:ascii="Myriad Pro" w:hAnsi="Myriad Pro"/>
          <w:sz w:val="24"/>
          <w:szCs w:val="24"/>
        </w:rPr>
        <w:t xml:space="preserve">Any </w:t>
      </w:r>
      <w:r>
        <w:rPr>
          <w:rFonts w:ascii="Myriad Pro" w:hAnsi="Myriad Pro"/>
          <w:sz w:val="24"/>
          <w:szCs w:val="24"/>
          <w:lang w:val="en-US"/>
        </w:rPr>
        <w:t>C</w:t>
      </w:r>
      <w:r w:rsidRPr="00424AD0">
        <w:rPr>
          <w:rFonts w:ascii="Myriad Pro" w:hAnsi="Myriad Pro"/>
          <w:sz w:val="24"/>
          <w:szCs w:val="24"/>
        </w:rPr>
        <w:t xml:space="preserve">ontracting </w:t>
      </w:r>
      <w:r>
        <w:rPr>
          <w:rFonts w:ascii="Myriad Pro" w:hAnsi="Myriad Pro"/>
          <w:sz w:val="24"/>
          <w:szCs w:val="24"/>
          <w:lang w:val="en-US"/>
        </w:rPr>
        <w:t>P</w:t>
      </w:r>
      <w:r w:rsidRPr="00424AD0">
        <w:rPr>
          <w:rFonts w:ascii="Myriad Pro" w:hAnsi="Myriad Pro"/>
          <w:sz w:val="24"/>
          <w:szCs w:val="24"/>
        </w:rPr>
        <w:t xml:space="preserve">arty has the right to request an </w:t>
      </w:r>
      <w:r>
        <w:rPr>
          <w:rFonts w:ascii="Myriad Pro" w:hAnsi="Myriad Pro"/>
          <w:sz w:val="24"/>
          <w:szCs w:val="24"/>
          <w:lang w:val="en-US"/>
        </w:rPr>
        <w:t>emergency</w:t>
      </w:r>
      <w:r w:rsidRPr="00424AD0">
        <w:rPr>
          <w:rFonts w:ascii="Myriad Pro" w:hAnsi="Myriad Pro"/>
          <w:sz w:val="24"/>
          <w:szCs w:val="24"/>
        </w:rPr>
        <w:t xml:space="preserve"> verification of the accuracy class (</w:t>
      </w:r>
      <w:r>
        <w:rPr>
          <w:rFonts w:ascii="Myriad Pro" w:hAnsi="Myriad Pro"/>
          <w:sz w:val="24"/>
          <w:szCs w:val="24"/>
          <w:lang w:val="en-US"/>
        </w:rPr>
        <w:t>emergency</w:t>
      </w:r>
      <w:r w:rsidRPr="00424AD0">
        <w:rPr>
          <w:rFonts w:ascii="Myriad Pro" w:hAnsi="Myriad Pro"/>
          <w:sz w:val="24"/>
          <w:szCs w:val="24"/>
        </w:rPr>
        <w:t xml:space="preserve"> verification) of the measuring device for calculations.</w:t>
      </w:r>
    </w:p>
    <w:p w14:paraId="637F7181" w14:textId="77777777" w:rsidR="00F66FFE" w:rsidRDefault="00F66FFE" w:rsidP="00F66FFE">
      <w:pPr>
        <w:jc w:val="both"/>
        <w:rPr>
          <w:rFonts w:ascii="Myriad Pro" w:hAnsi="Myriad Pro"/>
          <w:sz w:val="24"/>
          <w:szCs w:val="24"/>
          <w:lang w:val="en-US"/>
        </w:rPr>
      </w:pPr>
    </w:p>
    <w:p w14:paraId="6AD05632" w14:textId="265F293B" w:rsidR="00F66FFE" w:rsidRDefault="00F66FFE" w:rsidP="00F66FFE">
      <w:pPr>
        <w:jc w:val="center"/>
        <w:rPr>
          <w:rFonts w:ascii="Myriad Pro" w:hAnsi="Myriad Pro"/>
          <w:b/>
          <w:bCs/>
          <w:sz w:val="24"/>
          <w:szCs w:val="24"/>
          <w:lang w:val="en-US"/>
        </w:rPr>
      </w:pPr>
      <w:r w:rsidRPr="00F66FFE">
        <w:rPr>
          <w:rFonts w:ascii="Myriad Pro" w:hAnsi="Myriad Pro"/>
          <w:b/>
          <w:bCs/>
          <w:sz w:val="24"/>
          <w:szCs w:val="24"/>
          <w:lang w:val="en-US"/>
        </w:rPr>
        <w:t>Article 16</w:t>
      </w:r>
    </w:p>
    <w:p w14:paraId="1EBD00D6" w14:textId="0C7E0934" w:rsidR="00F66FFE" w:rsidRDefault="00AA6FE3" w:rsidP="005143CC">
      <w:pPr>
        <w:jc w:val="both"/>
        <w:rPr>
          <w:rFonts w:ascii="Myriad Pro" w:hAnsi="Myriad Pro"/>
          <w:b/>
          <w:bCs/>
          <w:sz w:val="24"/>
          <w:szCs w:val="24"/>
        </w:rPr>
      </w:pPr>
      <w:r w:rsidRPr="00AA6FE3">
        <w:rPr>
          <w:rFonts w:ascii="Myriad Pro" w:hAnsi="Myriad Pro"/>
          <w:b/>
          <w:bCs/>
          <w:sz w:val="24"/>
          <w:szCs w:val="24"/>
          <w:lang w:val="en-US"/>
        </w:rPr>
        <w:t xml:space="preserve">Costs for control of the accuracy class / </w:t>
      </w:r>
      <w:r w:rsidR="002F176F" w:rsidRPr="002F176F">
        <w:rPr>
          <w:rFonts w:ascii="Myriad Pro" w:hAnsi="Myriad Pro"/>
          <w:b/>
          <w:bCs/>
          <w:sz w:val="24"/>
          <w:szCs w:val="24"/>
          <w:shd w:val="clear" w:color="auto" w:fill="FFFF00"/>
        </w:rPr>
        <w:t>исправност</w:t>
      </w:r>
      <w:r w:rsidRPr="00AA6FE3">
        <w:rPr>
          <w:rFonts w:ascii="Myriad Pro" w:hAnsi="Myriad Pro"/>
          <w:b/>
          <w:bCs/>
          <w:sz w:val="24"/>
          <w:szCs w:val="24"/>
          <w:lang w:val="en-US"/>
        </w:rPr>
        <w:t xml:space="preserve"> of the measuring devices</w:t>
      </w:r>
    </w:p>
    <w:p w14:paraId="072FBF23" w14:textId="5D5D2C97" w:rsidR="005143CC" w:rsidRDefault="002852D1" w:rsidP="005143CC">
      <w:pPr>
        <w:pStyle w:val="ListParagraph"/>
        <w:numPr>
          <w:ilvl w:val="0"/>
          <w:numId w:val="18"/>
        </w:numPr>
        <w:jc w:val="both"/>
        <w:rPr>
          <w:rFonts w:ascii="Myriad Pro" w:hAnsi="Myriad Pro"/>
          <w:sz w:val="24"/>
          <w:szCs w:val="24"/>
        </w:rPr>
      </w:pPr>
      <w:r w:rsidRPr="002852D1">
        <w:rPr>
          <w:rFonts w:ascii="Myriad Pro" w:hAnsi="Myriad Pro"/>
          <w:sz w:val="24"/>
          <w:szCs w:val="24"/>
        </w:rPr>
        <w:t>If, during the control of the class of accuracy/</w:t>
      </w:r>
      <w:r w:rsidR="002F176F">
        <w:rPr>
          <w:rFonts w:ascii="Myriad Pro" w:hAnsi="Myriad Pro"/>
          <w:sz w:val="24"/>
          <w:szCs w:val="24"/>
        </w:rPr>
        <w:t>исправност</w:t>
      </w:r>
      <w:r w:rsidRPr="002852D1">
        <w:rPr>
          <w:rFonts w:ascii="Myriad Pro" w:hAnsi="Myriad Pro"/>
          <w:sz w:val="24"/>
          <w:szCs w:val="24"/>
        </w:rPr>
        <w:t xml:space="preserve"> of the measuring devices from Article 15 of this Agreement, the result shows that the measuring devices registered electricity within the limits of the prescribed permitted deviations, the costs for the performed control shall be paid by the </w:t>
      </w:r>
      <w:r w:rsidR="002F176F">
        <w:rPr>
          <w:rFonts w:ascii="Myriad Pro" w:hAnsi="Myriad Pro"/>
          <w:sz w:val="24"/>
          <w:szCs w:val="24"/>
          <w:lang w:val="en-US"/>
        </w:rPr>
        <w:t>C</w:t>
      </w:r>
      <w:r w:rsidRPr="002852D1">
        <w:rPr>
          <w:rFonts w:ascii="Myriad Pro" w:hAnsi="Myriad Pro"/>
          <w:sz w:val="24"/>
          <w:szCs w:val="24"/>
        </w:rPr>
        <w:t xml:space="preserve">ontracting </w:t>
      </w:r>
      <w:r w:rsidR="002F176F">
        <w:rPr>
          <w:rFonts w:ascii="Myriad Pro" w:hAnsi="Myriad Pro"/>
          <w:sz w:val="24"/>
          <w:szCs w:val="24"/>
          <w:lang w:val="en-US"/>
        </w:rPr>
        <w:t>P</w:t>
      </w:r>
      <w:r w:rsidRPr="002852D1">
        <w:rPr>
          <w:rFonts w:ascii="Myriad Pro" w:hAnsi="Myriad Pro"/>
          <w:sz w:val="24"/>
          <w:szCs w:val="24"/>
        </w:rPr>
        <w:t xml:space="preserve">arty that requested the </w:t>
      </w:r>
      <w:r w:rsidR="00121C38">
        <w:rPr>
          <w:rFonts w:ascii="Myriad Pro" w:hAnsi="Myriad Pro"/>
          <w:sz w:val="24"/>
          <w:szCs w:val="24"/>
          <w:lang w:val="en-US"/>
        </w:rPr>
        <w:t>emergency</w:t>
      </w:r>
      <w:r w:rsidRPr="002852D1">
        <w:rPr>
          <w:rFonts w:ascii="Myriad Pro" w:hAnsi="Myriad Pro"/>
          <w:sz w:val="24"/>
          <w:szCs w:val="24"/>
        </w:rPr>
        <w:t xml:space="preserve"> measurements.</w:t>
      </w:r>
    </w:p>
    <w:p w14:paraId="79A82429" w14:textId="79D3D0D0" w:rsidR="00884845" w:rsidRDefault="00DD68BA" w:rsidP="005143CC">
      <w:pPr>
        <w:pStyle w:val="ListParagraph"/>
        <w:numPr>
          <w:ilvl w:val="0"/>
          <w:numId w:val="18"/>
        </w:numPr>
        <w:jc w:val="both"/>
        <w:rPr>
          <w:rFonts w:ascii="Myriad Pro" w:hAnsi="Myriad Pro"/>
          <w:sz w:val="24"/>
          <w:szCs w:val="24"/>
        </w:rPr>
      </w:pPr>
      <w:r w:rsidRPr="00DD68BA">
        <w:rPr>
          <w:rFonts w:ascii="Myriad Pro" w:hAnsi="Myriad Pro"/>
          <w:sz w:val="24"/>
          <w:szCs w:val="24"/>
        </w:rPr>
        <w:t>If, during the control of the accuracy class/</w:t>
      </w:r>
      <w:r>
        <w:rPr>
          <w:rFonts w:ascii="Myriad Pro" w:hAnsi="Myriad Pro"/>
          <w:sz w:val="24"/>
          <w:szCs w:val="24"/>
        </w:rPr>
        <w:t>исправноста</w:t>
      </w:r>
      <w:r w:rsidRPr="00DD68BA">
        <w:rPr>
          <w:rFonts w:ascii="Myriad Pro" w:hAnsi="Myriad Pro"/>
          <w:sz w:val="24"/>
          <w:szCs w:val="24"/>
        </w:rPr>
        <w:t xml:space="preserve"> of the measuring devices from Article 15 of this Agreement, it is determined that there are deviations from the permitted limits, then the costs for the performed control of the measuring devices shall be paid by the owner of the measuring device.</w:t>
      </w:r>
    </w:p>
    <w:p w14:paraId="227622F7" w14:textId="77777777" w:rsidR="00BB29BD" w:rsidRDefault="00BB29BD" w:rsidP="00BB29BD">
      <w:pPr>
        <w:jc w:val="both"/>
        <w:rPr>
          <w:rFonts w:ascii="Myriad Pro" w:hAnsi="Myriad Pro"/>
          <w:sz w:val="24"/>
          <w:szCs w:val="24"/>
        </w:rPr>
      </w:pPr>
    </w:p>
    <w:p w14:paraId="72CB07EA" w14:textId="3A52B50B" w:rsidR="00BB29BD" w:rsidRDefault="00BB29BD" w:rsidP="00BB29BD">
      <w:pPr>
        <w:jc w:val="center"/>
        <w:rPr>
          <w:rFonts w:ascii="Myriad Pro" w:hAnsi="Myriad Pro"/>
          <w:b/>
          <w:bCs/>
          <w:sz w:val="24"/>
          <w:szCs w:val="24"/>
          <w:lang w:val="en-US"/>
        </w:rPr>
      </w:pPr>
      <w:r>
        <w:rPr>
          <w:rFonts w:ascii="Myriad Pro" w:hAnsi="Myriad Pro"/>
          <w:b/>
          <w:bCs/>
          <w:sz w:val="24"/>
          <w:szCs w:val="24"/>
          <w:lang w:val="en-US"/>
        </w:rPr>
        <w:t>Article 17</w:t>
      </w:r>
    </w:p>
    <w:p w14:paraId="7B46AA23" w14:textId="070FCA3B" w:rsidR="00BB29BD" w:rsidRDefault="00CC735D" w:rsidP="00BB29BD">
      <w:pPr>
        <w:jc w:val="both"/>
        <w:rPr>
          <w:rFonts w:ascii="Myriad Pro" w:hAnsi="Myriad Pro"/>
          <w:b/>
          <w:bCs/>
          <w:sz w:val="24"/>
          <w:szCs w:val="24"/>
          <w:lang w:val="en-US"/>
        </w:rPr>
      </w:pPr>
      <w:r w:rsidRPr="00CC735D">
        <w:rPr>
          <w:rFonts w:ascii="Myriad Pro" w:hAnsi="Myriad Pro"/>
          <w:b/>
          <w:bCs/>
          <w:sz w:val="24"/>
          <w:szCs w:val="24"/>
          <w:lang w:val="en-US"/>
        </w:rPr>
        <w:t>Correction of the calculation</w:t>
      </w:r>
    </w:p>
    <w:p w14:paraId="0FBB64AA" w14:textId="1837C61B" w:rsidR="00CC735D" w:rsidRDefault="00007731" w:rsidP="00CC735D">
      <w:pPr>
        <w:pStyle w:val="ListParagraph"/>
        <w:numPr>
          <w:ilvl w:val="0"/>
          <w:numId w:val="19"/>
        </w:numPr>
        <w:jc w:val="both"/>
        <w:rPr>
          <w:rFonts w:ascii="Myriad Pro" w:hAnsi="Myriad Pro"/>
          <w:sz w:val="24"/>
          <w:szCs w:val="24"/>
          <w:lang w:val="en-US"/>
        </w:rPr>
      </w:pPr>
      <w:r w:rsidRPr="00007731">
        <w:rPr>
          <w:rFonts w:ascii="Myriad Pro" w:hAnsi="Myriad Pro"/>
          <w:sz w:val="24"/>
          <w:szCs w:val="24"/>
          <w:lang w:val="en-US"/>
        </w:rPr>
        <w:t xml:space="preserve">If it is determined that the deviation of the measuring devices exceeds the permitted limits prescribed in the metrology regulations for the corresponding </w:t>
      </w:r>
      <w:r w:rsidR="00D1777E">
        <w:rPr>
          <w:rFonts w:ascii="Myriad Pro" w:hAnsi="Myriad Pro"/>
          <w:sz w:val="24"/>
          <w:szCs w:val="24"/>
          <w:lang w:val="en-US"/>
        </w:rPr>
        <w:t xml:space="preserve">accuracy </w:t>
      </w:r>
      <w:r w:rsidRPr="00007731">
        <w:rPr>
          <w:rFonts w:ascii="Myriad Pro" w:hAnsi="Myriad Pro"/>
          <w:sz w:val="24"/>
          <w:szCs w:val="24"/>
          <w:lang w:val="en-US"/>
        </w:rPr>
        <w:t>class of the measuring devices or a malfunction of the measuring equipment occurs, the calculation is corrected.</w:t>
      </w:r>
    </w:p>
    <w:p w14:paraId="5709C07E" w14:textId="3962B309" w:rsidR="00D1777E" w:rsidRDefault="0020048B" w:rsidP="00CC735D">
      <w:pPr>
        <w:pStyle w:val="ListParagraph"/>
        <w:numPr>
          <w:ilvl w:val="0"/>
          <w:numId w:val="19"/>
        </w:numPr>
        <w:jc w:val="both"/>
        <w:rPr>
          <w:rFonts w:ascii="Myriad Pro" w:hAnsi="Myriad Pro"/>
          <w:sz w:val="24"/>
          <w:szCs w:val="24"/>
          <w:lang w:val="en-US"/>
        </w:rPr>
      </w:pPr>
      <w:r w:rsidRPr="0020048B">
        <w:rPr>
          <w:rFonts w:ascii="Myriad Pro" w:hAnsi="Myriad Pro"/>
          <w:sz w:val="24"/>
          <w:szCs w:val="24"/>
          <w:lang w:val="en-US"/>
        </w:rPr>
        <w:t>The correction of the calculation from paragraph 1 of this article is made for the period during which the error lasted.</w:t>
      </w:r>
    </w:p>
    <w:p w14:paraId="537938E2" w14:textId="7A7D4704" w:rsidR="0020048B" w:rsidRDefault="009B0EDA" w:rsidP="00CC735D">
      <w:pPr>
        <w:pStyle w:val="ListParagraph"/>
        <w:numPr>
          <w:ilvl w:val="0"/>
          <w:numId w:val="19"/>
        </w:numPr>
        <w:jc w:val="both"/>
        <w:rPr>
          <w:rFonts w:ascii="Myriad Pro" w:hAnsi="Myriad Pro"/>
          <w:sz w:val="24"/>
          <w:szCs w:val="24"/>
          <w:lang w:val="en-US"/>
        </w:rPr>
      </w:pPr>
      <w:r w:rsidRPr="009B0EDA">
        <w:rPr>
          <w:rFonts w:ascii="Myriad Pro" w:hAnsi="Myriad Pro"/>
          <w:sz w:val="24"/>
          <w:szCs w:val="24"/>
          <w:lang w:val="en-US"/>
        </w:rPr>
        <w:lastRenderedPageBreak/>
        <w:t xml:space="preserve">If the time when the error occurred cannot be determined exactly, then half of the time since the last control is </w:t>
      </w:r>
      <w:proofErr w:type="gramStart"/>
      <w:r w:rsidRPr="009B0EDA">
        <w:rPr>
          <w:rFonts w:ascii="Myriad Pro" w:hAnsi="Myriad Pro"/>
          <w:sz w:val="24"/>
          <w:szCs w:val="24"/>
          <w:lang w:val="en-US"/>
        </w:rPr>
        <w:t>taken into account</w:t>
      </w:r>
      <w:proofErr w:type="gramEnd"/>
      <w:r w:rsidRPr="009B0EDA">
        <w:rPr>
          <w:rFonts w:ascii="Myriad Pro" w:hAnsi="Myriad Pro"/>
          <w:sz w:val="24"/>
          <w:szCs w:val="24"/>
          <w:lang w:val="en-US"/>
        </w:rPr>
        <w:t xml:space="preserve"> during the correction, but at most 6 (six) months </w:t>
      </w:r>
      <w:r w:rsidR="00B63028">
        <w:rPr>
          <w:rFonts w:ascii="Myriad Pro" w:hAnsi="Myriad Pro"/>
          <w:sz w:val="24"/>
          <w:szCs w:val="24"/>
          <w:lang w:val="en-US"/>
        </w:rPr>
        <w:t>back</w:t>
      </w:r>
      <w:r w:rsidRPr="009B0EDA">
        <w:rPr>
          <w:rFonts w:ascii="Myriad Pro" w:hAnsi="Myriad Pro"/>
          <w:sz w:val="24"/>
          <w:szCs w:val="24"/>
          <w:lang w:val="en-US"/>
        </w:rPr>
        <w:t>.</w:t>
      </w:r>
    </w:p>
    <w:p w14:paraId="21D15D40" w14:textId="0019FCA2" w:rsidR="006D4157" w:rsidRDefault="003F5439" w:rsidP="00CC735D">
      <w:pPr>
        <w:pStyle w:val="ListParagraph"/>
        <w:numPr>
          <w:ilvl w:val="0"/>
          <w:numId w:val="19"/>
        </w:numPr>
        <w:jc w:val="both"/>
        <w:rPr>
          <w:rFonts w:ascii="Myriad Pro" w:hAnsi="Myriad Pro"/>
          <w:sz w:val="24"/>
          <w:szCs w:val="24"/>
          <w:lang w:val="en-US"/>
        </w:rPr>
      </w:pPr>
      <w:r w:rsidRPr="003F5439">
        <w:rPr>
          <w:rFonts w:ascii="Myriad Pro" w:hAnsi="Myriad Pro"/>
          <w:sz w:val="24"/>
          <w:szCs w:val="24"/>
          <w:lang w:val="en-US"/>
        </w:rPr>
        <w:t xml:space="preserve">The correction of the calculation will be performed </w:t>
      </w:r>
      <w:proofErr w:type="gramStart"/>
      <w:r w:rsidRPr="003F5439">
        <w:rPr>
          <w:rFonts w:ascii="Myriad Pro" w:hAnsi="Myriad Pro"/>
          <w:sz w:val="24"/>
          <w:szCs w:val="24"/>
          <w:lang w:val="en-US"/>
        </w:rPr>
        <w:t>on the basis of</w:t>
      </w:r>
      <w:proofErr w:type="gramEnd"/>
      <w:r w:rsidRPr="003F5439">
        <w:rPr>
          <w:rFonts w:ascii="Myriad Pro" w:hAnsi="Myriad Pro"/>
          <w:sz w:val="24"/>
          <w:szCs w:val="24"/>
          <w:lang w:val="en-US"/>
        </w:rPr>
        <w:t xml:space="preserve"> a record of the ascertained amount of </w:t>
      </w:r>
      <w:r>
        <w:rPr>
          <w:rFonts w:ascii="Myriad Pro" w:hAnsi="Myriad Pro"/>
          <w:sz w:val="24"/>
          <w:szCs w:val="24"/>
          <w:lang w:val="en-US"/>
        </w:rPr>
        <w:t>electricity</w:t>
      </w:r>
      <w:r w:rsidRPr="003F5439">
        <w:rPr>
          <w:rFonts w:ascii="Myriad Pro" w:hAnsi="Myriad Pro"/>
          <w:sz w:val="24"/>
          <w:szCs w:val="24"/>
          <w:lang w:val="en-US"/>
        </w:rPr>
        <w:t>, according to the prices that were valid during the period when the error lasted.</w:t>
      </w:r>
    </w:p>
    <w:p w14:paraId="3B0EA216" w14:textId="77777777" w:rsidR="003F5439" w:rsidRDefault="003F5439" w:rsidP="003F5439">
      <w:pPr>
        <w:jc w:val="both"/>
        <w:rPr>
          <w:rFonts w:ascii="Myriad Pro" w:hAnsi="Myriad Pro"/>
          <w:sz w:val="24"/>
          <w:szCs w:val="24"/>
          <w:lang w:val="en-US"/>
        </w:rPr>
      </w:pPr>
    </w:p>
    <w:p w14:paraId="7D8D99CD" w14:textId="36A789E7" w:rsidR="003F5439" w:rsidRDefault="003F5439" w:rsidP="003F5439">
      <w:pPr>
        <w:jc w:val="center"/>
        <w:rPr>
          <w:rFonts w:ascii="Myriad Pro" w:hAnsi="Myriad Pro"/>
          <w:b/>
          <w:bCs/>
          <w:sz w:val="24"/>
          <w:szCs w:val="24"/>
          <w:lang w:val="en-US"/>
        </w:rPr>
      </w:pPr>
      <w:r>
        <w:rPr>
          <w:rFonts w:ascii="Myriad Pro" w:hAnsi="Myriad Pro"/>
          <w:b/>
          <w:bCs/>
          <w:sz w:val="24"/>
          <w:szCs w:val="24"/>
          <w:lang w:val="en-US"/>
        </w:rPr>
        <w:t>Article 18</w:t>
      </w:r>
    </w:p>
    <w:p w14:paraId="571AF7A6" w14:textId="7F467717" w:rsidR="003F5439" w:rsidRDefault="00542431" w:rsidP="003F5439">
      <w:pPr>
        <w:jc w:val="both"/>
        <w:rPr>
          <w:rFonts w:ascii="Myriad Pro" w:hAnsi="Myriad Pro"/>
          <w:b/>
          <w:bCs/>
          <w:sz w:val="24"/>
          <w:szCs w:val="24"/>
          <w:lang w:val="en-US"/>
        </w:rPr>
      </w:pPr>
      <w:r>
        <w:rPr>
          <w:rFonts w:ascii="Myriad Pro" w:hAnsi="Myriad Pro"/>
          <w:b/>
          <w:bCs/>
          <w:sz w:val="24"/>
          <w:szCs w:val="24"/>
          <w:lang w:val="en-US"/>
        </w:rPr>
        <w:t>Accounting period</w:t>
      </w:r>
    </w:p>
    <w:p w14:paraId="1B3C5B0B" w14:textId="0CB31D57" w:rsidR="00542431" w:rsidRDefault="003F5764" w:rsidP="003F5764">
      <w:pPr>
        <w:pStyle w:val="ListParagraph"/>
        <w:numPr>
          <w:ilvl w:val="0"/>
          <w:numId w:val="20"/>
        </w:numPr>
        <w:jc w:val="both"/>
        <w:rPr>
          <w:rFonts w:ascii="Myriad Pro" w:hAnsi="Myriad Pro"/>
          <w:sz w:val="24"/>
          <w:szCs w:val="24"/>
          <w:lang w:val="en-US"/>
        </w:rPr>
      </w:pPr>
      <w:r w:rsidRPr="003F5764">
        <w:rPr>
          <w:rFonts w:ascii="Myriad Pro" w:hAnsi="Myriad Pro"/>
          <w:sz w:val="24"/>
          <w:szCs w:val="24"/>
          <w:lang w:val="en-US"/>
        </w:rPr>
        <w:t xml:space="preserve">The </w:t>
      </w:r>
      <w:r>
        <w:rPr>
          <w:rFonts w:ascii="Myriad Pro" w:hAnsi="Myriad Pro"/>
          <w:sz w:val="24"/>
          <w:szCs w:val="24"/>
          <w:lang w:val="en-US"/>
        </w:rPr>
        <w:t>accounting</w:t>
      </w:r>
      <w:r w:rsidRPr="003F5764">
        <w:rPr>
          <w:rFonts w:ascii="Myriad Pro" w:hAnsi="Myriad Pro"/>
          <w:sz w:val="24"/>
          <w:szCs w:val="24"/>
          <w:lang w:val="en-US"/>
        </w:rPr>
        <w:t xml:space="preserve"> period lasts for one month, and it starts on the first day of the month at 00:00 and lasts until the last day of the month at 24:00.</w:t>
      </w:r>
    </w:p>
    <w:p w14:paraId="3447492A" w14:textId="143A92FB" w:rsidR="00D71364" w:rsidRDefault="00D71364" w:rsidP="00561531">
      <w:pPr>
        <w:jc w:val="both"/>
        <w:rPr>
          <w:rFonts w:ascii="Myriad Pro" w:hAnsi="Myriad Pro"/>
          <w:sz w:val="24"/>
          <w:szCs w:val="24"/>
          <w:lang w:val="en-US"/>
        </w:rPr>
      </w:pPr>
    </w:p>
    <w:p w14:paraId="57B76BBE" w14:textId="77777777" w:rsidR="00561531" w:rsidRDefault="00561531" w:rsidP="00561531">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19</w:t>
      </w:r>
    </w:p>
    <w:p w14:paraId="32AD48DE" w14:textId="77777777" w:rsidR="00561531" w:rsidRDefault="00561531" w:rsidP="00561531">
      <w:pPr>
        <w:shd w:val="clear" w:color="auto" w:fill="FFFFFF" w:themeFill="background1"/>
        <w:rPr>
          <w:rFonts w:ascii="Myriad Pro" w:hAnsi="Myriad Pro"/>
          <w:b/>
          <w:bCs/>
          <w:sz w:val="24"/>
          <w:szCs w:val="24"/>
        </w:rPr>
      </w:pPr>
      <w:r w:rsidRPr="0046631E">
        <w:rPr>
          <w:rFonts w:ascii="Myriad Pro" w:hAnsi="Myriad Pro"/>
          <w:b/>
          <w:bCs/>
          <w:sz w:val="24"/>
          <w:szCs w:val="24"/>
        </w:rPr>
        <w:t>Data for calculation of compensation for electricity transmission</w:t>
      </w:r>
    </w:p>
    <w:p w14:paraId="3CD13541" w14:textId="77777777" w:rsidR="00561531" w:rsidRDefault="00561531" w:rsidP="00561531">
      <w:pPr>
        <w:pStyle w:val="ListParagraph"/>
        <w:numPr>
          <w:ilvl w:val="0"/>
          <w:numId w:val="22"/>
        </w:numPr>
        <w:shd w:val="clear" w:color="auto" w:fill="FFFFFF" w:themeFill="background1"/>
        <w:jc w:val="both"/>
        <w:rPr>
          <w:rFonts w:ascii="Myriad Pro" w:hAnsi="Myriad Pro"/>
          <w:sz w:val="24"/>
          <w:szCs w:val="24"/>
        </w:rPr>
      </w:pPr>
      <w:r w:rsidRPr="009B00B4">
        <w:rPr>
          <w:rFonts w:ascii="Myriad Pro" w:hAnsi="Myriad Pro"/>
          <w:sz w:val="24"/>
          <w:szCs w:val="24"/>
        </w:rPr>
        <w:t>For the calculation of the fee for the electricity transmission service that AD MEPSO invoices for the delivered amounts of electricity measured at the delivery points, the data registered on the calculation measuring devices are used.</w:t>
      </w:r>
    </w:p>
    <w:p w14:paraId="40F4D8D4" w14:textId="77777777" w:rsidR="00561531" w:rsidRDefault="00561531" w:rsidP="00561531">
      <w:pPr>
        <w:pStyle w:val="ListParagraph"/>
        <w:numPr>
          <w:ilvl w:val="0"/>
          <w:numId w:val="22"/>
        </w:numPr>
        <w:shd w:val="clear" w:color="auto" w:fill="FFFFFF" w:themeFill="background1"/>
        <w:jc w:val="both"/>
        <w:rPr>
          <w:rFonts w:ascii="Myriad Pro" w:hAnsi="Myriad Pro"/>
          <w:sz w:val="24"/>
          <w:szCs w:val="24"/>
        </w:rPr>
      </w:pPr>
      <w:r w:rsidRPr="00EB4FA3">
        <w:rPr>
          <w:rFonts w:ascii="Myriad Pro" w:hAnsi="Myriad Pro"/>
          <w:sz w:val="24"/>
          <w:szCs w:val="24"/>
        </w:rPr>
        <w:t xml:space="preserve">In the event of a failure of the calculation measuring devices or their calibration, the compensation from paragraph 1 of this </w:t>
      </w:r>
      <w:r>
        <w:rPr>
          <w:rFonts w:ascii="Myriad Pro" w:hAnsi="Myriad Pro"/>
          <w:sz w:val="24"/>
          <w:szCs w:val="24"/>
          <w:lang w:val="en-US"/>
        </w:rPr>
        <w:t>A</w:t>
      </w:r>
      <w:r w:rsidRPr="00EB4FA3">
        <w:rPr>
          <w:rFonts w:ascii="Myriad Pro" w:hAnsi="Myriad Pro"/>
          <w:sz w:val="24"/>
          <w:szCs w:val="24"/>
        </w:rPr>
        <w:t>rticle will be calculated according to the data registered on the control measuring devices.</w:t>
      </w:r>
    </w:p>
    <w:p w14:paraId="0C2F0B2B" w14:textId="77777777" w:rsidR="00561531" w:rsidRDefault="00561531" w:rsidP="00561531">
      <w:pPr>
        <w:pStyle w:val="ListParagraph"/>
        <w:numPr>
          <w:ilvl w:val="0"/>
          <w:numId w:val="22"/>
        </w:numPr>
        <w:shd w:val="clear" w:color="auto" w:fill="FFFFFF" w:themeFill="background1"/>
        <w:jc w:val="both"/>
        <w:rPr>
          <w:rFonts w:ascii="Myriad Pro" w:hAnsi="Myriad Pro"/>
          <w:sz w:val="24"/>
          <w:szCs w:val="24"/>
        </w:rPr>
      </w:pPr>
      <w:r w:rsidRPr="00342322">
        <w:rPr>
          <w:rFonts w:ascii="Myriad Pro" w:hAnsi="Myriad Pro"/>
          <w:sz w:val="24"/>
          <w:szCs w:val="24"/>
        </w:rPr>
        <w:t>When determining the fee from paragraph 1 of this Article, the appropriate tariffs for the use of the electricity transmission system determined by the Energy and Water Services Regulatory Commission</w:t>
      </w:r>
      <w:r>
        <w:rPr>
          <w:rFonts w:ascii="Myriad Pro" w:hAnsi="Myriad Pro"/>
          <w:sz w:val="24"/>
          <w:szCs w:val="24"/>
        </w:rPr>
        <w:t xml:space="preserve"> </w:t>
      </w:r>
      <w:r w:rsidRPr="00342322">
        <w:rPr>
          <w:rFonts w:ascii="Myriad Pro" w:hAnsi="Myriad Pro"/>
          <w:sz w:val="24"/>
          <w:szCs w:val="24"/>
        </w:rPr>
        <w:t>of the Republic of North Macedonia shall be applied.</w:t>
      </w:r>
    </w:p>
    <w:p w14:paraId="03CC3569" w14:textId="77777777" w:rsidR="00561531" w:rsidRDefault="00561531" w:rsidP="00561531">
      <w:pPr>
        <w:shd w:val="clear" w:color="auto" w:fill="FFFFFF" w:themeFill="background1"/>
        <w:jc w:val="both"/>
        <w:rPr>
          <w:rFonts w:ascii="Myriad Pro" w:hAnsi="Myriad Pro"/>
          <w:sz w:val="24"/>
          <w:szCs w:val="24"/>
        </w:rPr>
      </w:pPr>
    </w:p>
    <w:p w14:paraId="4C29A6E1" w14:textId="77777777" w:rsidR="00561531" w:rsidRDefault="00561531" w:rsidP="00561531">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20</w:t>
      </w:r>
    </w:p>
    <w:p w14:paraId="74F3E63E" w14:textId="77777777" w:rsidR="00561531" w:rsidRDefault="00561531" w:rsidP="00561531">
      <w:pPr>
        <w:shd w:val="clear" w:color="auto" w:fill="FFFFFF" w:themeFill="background1"/>
        <w:rPr>
          <w:rFonts w:ascii="Myriad Pro" w:hAnsi="Myriad Pro"/>
          <w:b/>
          <w:bCs/>
          <w:sz w:val="24"/>
          <w:szCs w:val="24"/>
        </w:rPr>
      </w:pPr>
      <w:r w:rsidRPr="00B23ACF">
        <w:rPr>
          <w:rFonts w:ascii="Myriad Pro" w:hAnsi="Myriad Pro"/>
          <w:b/>
          <w:bCs/>
          <w:sz w:val="24"/>
          <w:szCs w:val="24"/>
        </w:rPr>
        <w:t>Technical losses of electricity</w:t>
      </w:r>
    </w:p>
    <w:p w14:paraId="4BD4D6ED" w14:textId="77777777" w:rsidR="00561531" w:rsidRPr="00627DB9" w:rsidRDefault="00561531" w:rsidP="00561531">
      <w:pPr>
        <w:pStyle w:val="ListParagraph"/>
        <w:numPr>
          <w:ilvl w:val="0"/>
          <w:numId w:val="23"/>
        </w:numPr>
        <w:shd w:val="clear" w:color="auto" w:fill="FFFFFF" w:themeFill="background1"/>
        <w:jc w:val="both"/>
        <w:rPr>
          <w:rFonts w:ascii="Myriad Pro" w:hAnsi="Myriad Pro"/>
          <w:sz w:val="24"/>
          <w:szCs w:val="24"/>
        </w:rPr>
      </w:pPr>
      <w:r w:rsidRPr="00895C51">
        <w:rPr>
          <w:rFonts w:ascii="Myriad Pro" w:hAnsi="Myriad Pro"/>
          <w:sz w:val="24"/>
          <w:szCs w:val="24"/>
        </w:rPr>
        <w:t>If the control measuring device from Article 19 paragraph 2 is not located at the point of delivery/reception of electricity, the reported value will be corrected for the percentage of technical losses to the point of delivery/reception of electricity.</w:t>
      </w:r>
    </w:p>
    <w:p w14:paraId="3F462C6C" w14:textId="77777777" w:rsidR="00561531" w:rsidRDefault="00561531" w:rsidP="00561531">
      <w:pPr>
        <w:pStyle w:val="ListParagraph"/>
        <w:numPr>
          <w:ilvl w:val="0"/>
          <w:numId w:val="23"/>
        </w:numPr>
        <w:shd w:val="clear" w:color="auto" w:fill="FFFFFF" w:themeFill="background1"/>
        <w:jc w:val="both"/>
        <w:rPr>
          <w:rFonts w:ascii="Myriad Pro" w:hAnsi="Myriad Pro"/>
          <w:sz w:val="24"/>
          <w:szCs w:val="24"/>
        </w:rPr>
      </w:pPr>
      <w:r w:rsidRPr="00186C51">
        <w:rPr>
          <w:rFonts w:ascii="Myriad Pro" w:hAnsi="Myriad Pro"/>
          <w:sz w:val="24"/>
          <w:szCs w:val="24"/>
        </w:rPr>
        <w:t>The percentage of losses from paragraph 1 of this Article is determined on the basis of available documentation by authorized persons of both contracting parties.</w:t>
      </w:r>
    </w:p>
    <w:p w14:paraId="0222FB69" w14:textId="77777777" w:rsidR="00561531" w:rsidRDefault="00561531" w:rsidP="00561531">
      <w:pPr>
        <w:shd w:val="clear" w:color="auto" w:fill="FFFFFF" w:themeFill="background1"/>
        <w:jc w:val="both"/>
        <w:rPr>
          <w:rFonts w:ascii="Myriad Pro" w:hAnsi="Myriad Pro"/>
          <w:sz w:val="24"/>
          <w:szCs w:val="24"/>
        </w:rPr>
      </w:pPr>
    </w:p>
    <w:p w14:paraId="1313AC43" w14:textId="77777777" w:rsidR="00561531" w:rsidRDefault="00561531" w:rsidP="00561531">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21</w:t>
      </w:r>
    </w:p>
    <w:p w14:paraId="74C433E5" w14:textId="77777777" w:rsidR="00561531" w:rsidRDefault="00561531" w:rsidP="00561531">
      <w:pPr>
        <w:shd w:val="clear" w:color="auto" w:fill="FFFFFF" w:themeFill="background1"/>
        <w:rPr>
          <w:rFonts w:ascii="Myriad Pro" w:hAnsi="Myriad Pro"/>
          <w:b/>
          <w:bCs/>
          <w:sz w:val="24"/>
          <w:szCs w:val="24"/>
          <w:lang w:val="en-US"/>
        </w:rPr>
      </w:pPr>
      <w:r>
        <w:rPr>
          <w:rFonts w:ascii="Myriad Pro" w:hAnsi="Myriad Pro"/>
          <w:b/>
          <w:bCs/>
          <w:sz w:val="24"/>
          <w:szCs w:val="24"/>
          <w:lang w:val="en-US"/>
        </w:rPr>
        <w:t>Invoicing and payment</w:t>
      </w:r>
    </w:p>
    <w:p w14:paraId="2607D9D2" w14:textId="77777777" w:rsidR="00561531" w:rsidRPr="003826C3" w:rsidRDefault="00561531" w:rsidP="00561531">
      <w:pPr>
        <w:pStyle w:val="ListParagraph"/>
        <w:numPr>
          <w:ilvl w:val="0"/>
          <w:numId w:val="24"/>
        </w:numPr>
        <w:shd w:val="clear" w:color="auto" w:fill="FFFFFF" w:themeFill="background1"/>
        <w:jc w:val="both"/>
        <w:rPr>
          <w:rFonts w:ascii="Myriad Pro" w:hAnsi="Myriad Pro"/>
          <w:sz w:val="24"/>
          <w:szCs w:val="24"/>
          <w:lang w:val="en-US"/>
        </w:rPr>
      </w:pPr>
      <w:r w:rsidRPr="005446C4">
        <w:rPr>
          <w:rFonts w:ascii="Myriad Pro" w:hAnsi="Myriad Pro"/>
          <w:sz w:val="24"/>
          <w:szCs w:val="24"/>
          <w:lang w:val="en-US"/>
        </w:rPr>
        <w:lastRenderedPageBreak/>
        <w:t>Calculation data is reconciled no later than the 4th working day of the current month for the previous month.</w:t>
      </w:r>
    </w:p>
    <w:p w14:paraId="163C0A0F" w14:textId="77777777" w:rsidR="00561531" w:rsidRPr="0001247A" w:rsidRDefault="00561531" w:rsidP="00561531">
      <w:pPr>
        <w:pStyle w:val="ListParagraph"/>
        <w:numPr>
          <w:ilvl w:val="0"/>
          <w:numId w:val="24"/>
        </w:numPr>
        <w:shd w:val="clear" w:color="auto" w:fill="FFFFFF" w:themeFill="background1"/>
        <w:jc w:val="both"/>
        <w:rPr>
          <w:rFonts w:ascii="Myriad Pro" w:hAnsi="Myriad Pro"/>
          <w:sz w:val="24"/>
          <w:szCs w:val="24"/>
          <w:lang w:val="en-US"/>
        </w:rPr>
      </w:pPr>
      <w:r w:rsidRPr="00385835">
        <w:rPr>
          <w:rFonts w:ascii="Myriad Pro" w:hAnsi="Myriad Pro"/>
          <w:sz w:val="24"/>
          <w:szCs w:val="24"/>
          <w:lang w:val="en-US"/>
        </w:rPr>
        <w:t xml:space="preserve">By the 5th working day of the month, for the previous month, AD MEPSO should submit an invoice for compensation for the use of the electricity transmission system. The calculation should be prepared based on regulated prices and tariffs, </w:t>
      </w:r>
      <w:proofErr w:type="gramStart"/>
      <w:r w:rsidRPr="00385835">
        <w:rPr>
          <w:rFonts w:ascii="Myriad Pro" w:hAnsi="Myriad Pro"/>
          <w:sz w:val="24"/>
          <w:szCs w:val="24"/>
          <w:lang w:val="en-US"/>
        </w:rPr>
        <w:t>approved</w:t>
      </w:r>
      <w:proofErr w:type="gramEnd"/>
      <w:r w:rsidRPr="00385835">
        <w:rPr>
          <w:rFonts w:ascii="Myriad Pro" w:hAnsi="Myriad Pro"/>
          <w:sz w:val="24"/>
          <w:szCs w:val="24"/>
          <w:lang w:val="en-US"/>
        </w:rPr>
        <w:t xml:space="preserve"> and published by</w:t>
      </w:r>
      <w:r>
        <w:rPr>
          <w:rFonts w:ascii="Myriad Pro" w:hAnsi="Myriad Pro"/>
          <w:sz w:val="24"/>
          <w:szCs w:val="24"/>
        </w:rPr>
        <w:t xml:space="preserve"> </w:t>
      </w:r>
      <w:r w:rsidRPr="00342322">
        <w:rPr>
          <w:rFonts w:ascii="Myriad Pro" w:hAnsi="Myriad Pro"/>
          <w:sz w:val="24"/>
          <w:szCs w:val="24"/>
        </w:rPr>
        <w:t>the Energy and Water Services Regulatory Commission</w:t>
      </w:r>
      <w:r>
        <w:rPr>
          <w:rFonts w:ascii="Myriad Pro" w:hAnsi="Myriad Pro"/>
          <w:sz w:val="24"/>
          <w:szCs w:val="24"/>
        </w:rPr>
        <w:t xml:space="preserve"> </w:t>
      </w:r>
      <w:r w:rsidRPr="00342322">
        <w:rPr>
          <w:rFonts w:ascii="Myriad Pro" w:hAnsi="Myriad Pro"/>
          <w:sz w:val="24"/>
          <w:szCs w:val="24"/>
        </w:rPr>
        <w:t>of the Republic of North Macedonia</w:t>
      </w:r>
      <w:r>
        <w:rPr>
          <w:rFonts w:ascii="Myriad Pro" w:hAnsi="Myriad Pro"/>
          <w:sz w:val="24"/>
          <w:szCs w:val="24"/>
        </w:rPr>
        <w:t>.</w:t>
      </w:r>
    </w:p>
    <w:p w14:paraId="185AA0D7" w14:textId="77777777" w:rsidR="00561531" w:rsidRPr="006425DC" w:rsidRDefault="00561531" w:rsidP="00561531">
      <w:pPr>
        <w:pStyle w:val="ListParagraph"/>
        <w:numPr>
          <w:ilvl w:val="0"/>
          <w:numId w:val="24"/>
        </w:numPr>
        <w:shd w:val="clear" w:color="auto" w:fill="FFFFFF" w:themeFill="background1"/>
        <w:jc w:val="both"/>
        <w:rPr>
          <w:rFonts w:ascii="Myriad Pro" w:hAnsi="Myriad Pro"/>
          <w:sz w:val="24"/>
          <w:szCs w:val="24"/>
          <w:lang w:val="en-US"/>
        </w:rPr>
      </w:pPr>
      <w:r w:rsidRPr="0001247A">
        <w:rPr>
          <w:rFonts w:ascii="Myriad Pro" w:hAnsi="Myriad Pro"/>
          <w:sz w:val="24"/>
          <w:szCs w:val="24"/>
          <w:lang w:val="en-US"/>
        </w:rPr>
        <w:t>The user of the electricity transmission network is obliged to pay the total amount of the invoice from paragraph 2 of this Article by the 15th of the current month for the previous month.</w:t>
      </w:r>
    </w:p>
    <w:p w14:paraId="67D92534" w14:textId="77777777" w:rsidR="00561531" w:rsidRPr="006E3A50" w:rsidRDefault="00561531" w:rsidP="00561531">
      <w:pPr>
        <w:pStyle w:val="ListParagraph"/>
        <w:numPr>
          <w:ilvl w:val="0"/>
          <w:numId w:val="24"/>
        </w:numPr>
        <w:shd w:val="clear" w:color="auto" w:fill="FFFFFF" w:themeFill="background1"/>
        <w:jc w:val="both"/>
        <w:rPr>
          <w:rFonts w:ascii="Myriad Pro" w:hAnsi="Myriad Pro"/>
          <w:sz w:val="24"/>
          <w:szCs w:val="24"/>
          <w:lang w:val="en-US"/>
        </w:rPr>
      </w:pPr>
      <w:r w:rsidRPr="0095736F">
        <w:rPr>
          <w:rFonts w:ascii="Myriad Pro" w:hAnsi="Myriad Pro"/>
          <w:sz w:val="24"/>
          <w:szCs w:val="24"/>
          <w:lang w:val="en-US"/>
        </w:rPr>
        <w:t>In case of a dispute, if the user of the electricity network refuses to pay the part of the calculated amount that is disputed, then within the agreed term the user of the electricity network is obliged to pay the part of the calculated amount that is not disputed.</w:t>
      </w:r>
    </w:p>
    <w:p w14:paraId="10753893" w14:textId="77777777" w:rsidR="00561531" w:rsidRPr="00DE2885" w:rsidRDefault="00561531" w:rsidP="00561531">
      <w:pPr>
        <w:pStyle w:val="ListParagraph"/>
        <w:numPr>
          <w:ilvl w:val="0"/>
          <w:numId w:val="24"/>
        </w:numPr>
        <w:shd w:val="clear" w:color="auto" w:fill="FFFFFF" w:themeFill="background1"/>
        <w:jc w:val="both"/>
        <w:rPr>
          <w:rFonts w:ascii="Myriad Pro" w:hAnsi="Myriad Pro"/>
          <w:sz w:val="24"/>
          <w:szCs w:val="24"/>
          <w:lang w:val="en-US"/>
        </w:rPr>
      </w:pPr>
      <w:r w:rsidRPr="00DE2885">
        <w:rPr>
          <w:rFonts w:ascii="Myriad Pro" w:hAnsi="Myriad Pro"/>
          <w:sz w:val="24"/>
          <w:szCs w:val="24"/>
          <w:lang w:val="en-US"/>
        </w:rPr>
        <w:t>For late payment, the user of the electricity transmission network is obliged to pay legal penalty interest.</w:t>
      </w:r>
    </w:p>
    <w:p w14:paraId="7C081C77" w14:textId="77777777" w:rsidR="00561531" w:rsidRDefault="00561531" w:rsidP="00561531">
      <w:pPr>
        <w:shd w:val="clear" w:color="auto" w:fill="FFFFFF" w:themeFill="background1"/>
        <w:jc w:val="both"/>
        <w:rPr>
          <w:rFonts w:ascii="Myriad Pro" w:hAnsi="Myriad Pro"/>
          <w:sz w:val="24"/>
          <w:szCs w:val="24"/>
        </w:rPr>
      </w:pPr>
    </w:p>
    <w:p w14:paraId="5E3902DB" w14:textId="77777777" w:rsidR="00561531" w:rsidRDefault="00561531" w:rsidP="00561531">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22</w:t>
      </w:r>
    </w:p>
    <w:p w14:paraId="4C2F6EB0" w14:textId="77777777" w:rsidR="00561531" w:rsidRDefault="00561531" w:rsidP="00561531">
      <w:pPr>
        <w:shd w:val="clear" w:color="auto" w:fill="FFFFFF" w:themeFill="background1"/>
        <w:rPr>
          <w:rFonts w:ascii="Myriad Pro" w:hAnsi="Myriad Pro"/>
          <w:b/>
          <w:bCs/>
          <w:sz w:val="24"/>
          <w:szCs w:val="24"/>
        </w:rPr>
      </w:pPr>
      <w:r w:rsidRPr="00DB4F6D">
        <w:rPr>
          <w:rFonts w:ascii="Myriad Pro" w:hAnsi="Myriad Pro"/>
          <w:b/>
          <w:bCs/>
          <w:sz w:val="24"/>
          <w:szCs w:val="24"/>
          <w:lang w:val="en-US"/>
        </w:rPr>
        <w:t>Payment guarantee</w:t>
      </w:r>
    </w:p>
    <w:p w14:paraId="52B63BB0" w14:textId="77777777" w:rsidR="00561531" w:rsidRDefault="00561531" w:rsidP="00561531">
      <w:pPr>
        <w:pStyle w:val="ListParagraph"/>
        <w:numPr>
          <w:ilvl w:val="0"/>
          <w:numId w:val="25"/>
        </w:numPr>
        <w:shd w:val="clear" w:color="auto" w:fill="FFFFFF" w:themeFill="background1"/>
        <w:jc w:val="both"/>
        <w:rPr>
          <w:rFonts w:ascii="Myriad Pro" w:hAnsi="Myriad Pro"/>
          <w:sz w:val="24"/>
          <w:szCs w:val="24"/>
        </w:rPr>
      </w:pPr>
      <w:r w:rsidRPr="005F5437">
        <w:rPr>
          <w:rFonts w:ascii="Myriad Pro" w:hAnsi="Myriad Pro"/>
          <w:sz w:val="24"/>
          <w:szCs w:val="24"/>
        </w:rPr>
        <w:t xml:space="preserve">In order to secure the payments from this Agreement, the user of the electricity transmission network, within eight (8) days after signing this Agreement, will submit to AD MEPSO a bank guarantee that is an integral part of this </w:t>
      </w:r>
      <w:r>
        <w:rPr>
          <w:rFonts w:ascii="Myriad Pro" w:hAnsi="Myriad Pro"/>
          <w:sz w:val="24"/>
          <w:szCs w:val="24"/>
          <w:lang w:val="en-US"/>
        </w:rPr>
        <w:t>A</w:t>
      </w:r>
      <w:r w:rsidRPr="005F5437">
        <w:rPr>
          <w:rFonts w:ascii="Myriad Pro" w:hAnsi="Myriad Pro"/>
          <w:sz w:val="24"/>
          <w:szCs w:val="24"/>
        </w:rPr>
        <w:t>greement or will deposit funds to the account of AD MEPSO</w:t>
      </w:r>
      <w:r>
        <w:rPr>
          <w:rFonts w:ascii="Myriad Pro" w:hAnsi="Myriad Pro"/>
          <w:sz w:val="24"/>
          <w:szCs w:val="24"/>
        </w:rPr>
        <w:t>.</w:t>
      </w:r>
    </w:p>
    <w:p w14:paraId="341CC267" w14:textId="77777777" w:rsidR="00561531" w:rsidRDefault="00561531" w:rsidP="00561531">
      <w:pPr>
        <w:pStyle w:val="ListParagraph"/>
        <w:numPr>
          <w:ilvl w:val="0"/>
          <w:numId w:val="25"/>
        </w:numPr>
        <w:shd w:val="clear" w:color="auto" w:fill="FFFFFF" w:themeFill="background1"/>
        <w:jc w:val="both"/>
        <w:rPr>
          <w:rFonts w:ascii="Myriad Pro" w:hAnsi="Myriad Pro"/>
          <w:sz w:val="24"/>
          <w:szCs w:val="24"/>
        </w:rPr>
      </w:pPr>
      <w:r w:rsidRPr="004B1948">
        <w:rPr>
          <w:rFonts w:ascii="Myriad Pro" w:hAnsi="Myriad Pro"/>
          <w:sz w:val="24"/>
          <w:szCs w:val="24"/>
        </w:rPr>
        <w:t>The amount of the bank guarantee and/or the deposited funds should cover the amount of the highest monthly invoice for the transmitted electricity calculated according to the planned consumption in the electricity balance, which will be delivered by the User of the electricity transmission network at the request of AD MEPSO. If the acquisition of electricity exceeds the planned quantities, AD MEPSO has the right to immediately request a new bank guarantee and/or deposited funds according to the new consumption.</w:t>
      </w:r>
    </w:p>
    <w:p w14:paraId="4E5ABFBC" w14:textId="77777777" w:rsidR="00561531" w:rsidRDefault="00561531" w:rsidP="00561531">
      <w:pPr>
        <w:pStyle w:val="ListParagraph"/>
        <w:numPr>
          <w:ilvl w:val="0"/>
          <w:numId w:val="25"/>
        </w:numPr>
        <w:shd w:val="clear" w:color="auto" w:fill="FFFFFF" w:themeFill="background1"/>
        <w:jc w:val="both"/>
        <w:rPr>
          <w:rFonts w:ascii="Myriad Pro" w:hAnsi="Myriad Pro"/>
          <w:sz w:val="24"/>
          <w:szCs w:val="24"/>
        </w:rPr>
      </w:pPr>
      <w:r w:rsidRPr="00625AF3">
        <w:rPr>
          <w:rFonts w:ascii="Myriad Pro" w:hAnsi="Myriad Pro"/>
          <w:sz w:val="24"/>
          <w:szCs w:val="24"/>
        </w:rPr>
        <w:t>The bank guarantee will be payable upon presentation of an invoice and a statement signed by an authorized person that the invoice has not been paid within the term and manner provided by this Agreement.</w:t>
      </w:r>
    </w:p>
    <w:p w14:paraId="0A7A72BB" w14:textId="77777777" w:rsidR="00561531" w:rsidRDefault="00561531" w:rsidP="00561531">
      <w:pPr>
        <w:pStyle w:val="ListParagraph"/>
        <w:numPr>
          <w:ilvl w:val="0"/>
          <w:numId w:val="25"/>
        </w:numPr>
        <w:shd w:val="clear" w:color="auto" w:fill="FFFFFF" w:themeFill="background1"/>
        <w:jc w:val="both"/>
        <w:rPr>
          <w:rFonts w:ascii="Myriad Pro" w:hAnsi="Myriad Pro"/>
          <w:sz w:val="24"/>
          <w:szCs w:val="24"/>
        </w:rPr>
      </w:pPr>
      <w:r w:rsidRPr="00264E70">
        <w:rPr>
          <w:rFonts w:ascii="Myriad Pro" w:hAnsi="Myriad Pro"/>
          <w:sz w:val="24"/>
          <w:szCs w:val="24"/>
        </w:rPr>
        <w:t xml:space="preserve">Bank guarantees must be issued in a form in which the guarantor bank unconditionally and irrevocably undertakes to pay any amount to the guaranteed, upon first written request submitted to </w:t>
      </w:r>
      <w:r>
        <w:rPr>
          <w:rFonts w:ascii="Myriad Pro" w:hAnsi="Myriad Pro"/>
          <w:sz w:val="24"/>
          <w:szCs w:val="24"/>
          <w:lang w:val="en-US"/>
        </w:rPr>
        <w:t xml:space="preserve">AD </w:t>
      </w:r>
      <w:r w:rsidRPr="00264E70">
        <w:rPr>
          <w:rFonts w:ascii="Myriad Pro" w:hAnsi="Myriad Pro"/>
          <w:sz w:val="24"/>
          <w:szCs w:val="24"/>
        </w:rPr>
        <w:t>MEPSO.</w:t>
      </w:r>
    </w:p>
    <w:p w14:paraId="169024D6" w14:textId="77777777" w:rsidR="00561531" w:rsidRDefault="00561531" w:rsidP="00561531">
      <w:pPr>
        <w:pStyle w:val="ListParagraph"/>
        <w:numPr>
          <w:ilvl w:val="0"/>
          <w:numId w:val="25"/>
        </w:numPr>
        <w:shd w:val="clear" w:color="auto" w:fill="FFFFFF" w:themeFill="background1"/>
        <w:jc w:val="both"/>
        <w:rPr>
          <w:rFonts w:ascii="Myriad Pro" w:hAnsi="Myriad Pro"/>
          <w:sz w:val="24"/>
          <w:szCs w:val="24"/>
        </w:rPr>
      </w:pPr>
      <w:r w:rsidRPr="00181C03">
        <w:rPr>
          <w:rFonts w:ascii="Myriad Pro" w:hAnsi="Myriad Pro"/>
          <w:sz w:val="24"/>
          <w:szCs w:val="24"/>
        </w:rPr>
        <w:t>If the user of the electricity transmission network does not pay his obligation within the agreed term, AD MEPSO delivers him a written warning.</w:t>
      </w:r>
    </w:p>
    <w:p w14:paraId="32E1E25C" w14:textId="77777777" w:rsidR="00561531" w:rsidRDefault="00561531" w:rsidP="00561531">
      <w:pPr>
        <w:pStyle w:val="ListParagraph"/>
        <w:numPr>
          <w:ilvl w:val="0"/>
          <w:numId w:val="25"/>
        </w:numPr>
        <w:shd w:val="clear" w:color="auto" w:fill="FFFFFF" w:themeFill="background1"/>
        <w:jc w:val="both"/>
        <w:rPr>
          <w:rFonts w:ascii="Myriad Pro" w:hAnsi="Myriad Pro"/>
          <w:sz w:val="24"/>
          <w:szCs w:val="24"/>
        </w:rPr>
      </w:pPr>
      <w:r w:rsidRPr="0050281C">
        <w:rPr>
          <w:rFonts w:ascii="Myriad Pro" w:hAnsi="Myriad Pro"/>
          <w:sz w:val="24"/>
          <w:szCs w:val="24"/>
        </w:rPr>
        <w:t>If within 8 (eight) days from the delivery of the written warning the User does not pay the due obligation, AD MEPSO will charge the bank guarantee and/or use the deposited funds.</w:t>
      </w:r>
    </w:p>
    <w:p w14:paraId="1EB5BB3D" w14:textId="77777777" w:rsidR="00561531" w:rsidRDefault="00561531" w:rsidP="00561531">
      <w:pPr>
        <w:pStyle w:val="ListParagraph"/>
        <w:numPr>
          <w:ilvl w:val="0"/>
          <w:numId w:val="25"/>
        </w:numPr>
        <w:shd w:val="clear" w:color="auto" w:fill="FFFFFF" w:themeFill="background1"/>
        <w:jc w:val="both"/>
        <w:rPr>
          <w:rFonts w:ascii="Myriad Pro" w:hAnsi="Myriad Pro"/>
          <w:sz w:val="24"/>
          <w:szCs w:val="24"/>
        </w:rPr>
      </w:pPr>
      <w:r w:rsidRPr="00467517">
        <w:rPr>
          <w:rFonts w:ascii="Myriad Pro" w:hAnsi="Myriad Pro"/>
          <w:sz w:val="24"/>
          <w:szCs w:val="24"/>
        </w:rPr>
        <w:lastRenderedPageBreak/>
        <w:t>If the bank guarantee is partially or fully charged and/or the deposited funds are fully or partially used, the User has the obligation to immediately, but not later than 8 (eight) days, submit a new bank guarantee and/or replenish the deposited funds in an amount according to paragraph 2 of this Article.</w:t>
      </w:r>
    </w:p>
    <w:p w14:paraId="3CDCE881" w14:textId="77777777" w:rsidR="00561531" w:rsidRDefault="00561531" w:rsidP="00561531">
      <w:pPr>
        <w:pStyle w:val="ListParagraph"/>
        <w:numPr>
          <w:ilvl w:val="0"/>
          <w:numId w:val="25"/>
        </w:numPr>
        <w:shd w:val="clear" w:color="auto" w:fill="FFFFFF" w:themeFill="background1"/>
        <w:jc w:val="both"/>
        <w:rPr>
          <w:rFonts w:ascii="Myriad Pro" w:hAnsi="Myriad Pro"/>
          <w:sz w:val="24"/>
          <w:szCs w:val="24"/>
        </w:rPr>
      </w:pPr>
      <w:r w:rsidRPr="00AA5AAD">
        <w:rPr>
          <w:rFonts w:ascii="Myriad Pro" w:hAnsi="Myriad Pro"/>
          <w:sz w:val="24"/>
          <w:szCs w:val="24"/>
        </w:rPr>
        <w:t>The term of validity of the bank guarantee and/or deposited funds shall cover one calendar year plus 15 (fifteen) days from the currency date of the last invoice in that year. For each subsequent calendar year, during the validity period of this Agreement, before the expiry of the validity of the current bank guarantee, the User is obliged to submit a new bank guarantee for the following calendar year plus 15 (fifteen) days from the currency date of the last invoice in that year</w:t>
      </w:r>
      <w:r>
        <w:rPr>
          <w:rFonts w:ascii="Myriad Pro" w:hAnsi="Myriad Pro"/>
          <w:sz w:val="24"/>
          <w:szCs w:val="24"/>
        </w:rPr>
        <w:t>.</w:t>
      </w:r>
    </w:p>
    <w:p w14:paraId="01D0726F" w14:textId="77777777" w:rsidR="00561531" w:rsidRDefault="00561531" w:rsidP="00561531">
      <w:pPr>
        <w:pStyle w:val="ListParagraph"/>
        <w:numPr>
          <w:ilvl w:val="0"/>
          <w:numId w:val="25"/>
        </w:numPr>
        <w:shd w:val="clear" w:color="auto" w:fill="FFFFFF" w:themeFill="background1"/>
        <w:jc w:val="both"/>
        <w:rPr>
          <w:rFonts w:ascii="Myriad Pro" w:hAnsi="Myriad Pro"/>
          <w:sz w:val="24"/>
          <w:szCs w:val="24"/>
        </w:rPr>
      </w:pPr>
      <w:r w:rsidRPr="005D786D">
        <w:rPr>
          <w:rFonts w:ascii="Myriad Pro" w:hAnsi="Myriad Pro"/>
          <w:sz w:val="24"/>
          <w:szCs w:val="24"/>
        </w:rPr>
        <w:t>The user of the electricity transmission network, apart from a bank guarantee or deposited funds specified in paragraph 1 of this article, can submit a bill of exchange that will cover the amount of the highest monthly invoice for the transmitted electricity calculated according to the planned consumption in the electricity balance. The rights and obligations under the promissory note are governed by an enforceable clause of this Agreement which reads:</w:t>
      </w:r>
    </w:p>
    <w:p w14:paraId="34C2D06F" w14:textId="77777777" w:rsidR="00561531" w:rsidRDefault="00561531" w:rsidP="00561531">
      <w:pPr>
        <w:shd w:val="clear" w:color="auto" w:fill="FFFFFF" w:themeFill="background1"/>
        <w:rPr>
          <w:rFonts w:ascii="Myriad Pro" w:hAnsi="Myriad Pro"/>
          <w:b/>
          <w:bCs/>
          <w:sz w:val="24"/>
          <w:szCs w:val="24"/>
        </w:rPr>
      </w:pPr>
      <w:r w:rsidRPr="00016EC0">
        <w:rPr>
          <w:rFonts w:ascii="Myriad Pro" w:hAnsi="Myriad Pro"/>
          <w:b/>
          <w:bCs/>
          <w:sz w:val="24"/>
          <w:szCs w:val="24"/>
        </w:rPr>
        <w:t>Enforcement Clause</w:t>
      </w:r>
    </w:p>
    <w:p w14:paraId="30C31070" w14:textId="77777777" w:rsidR="00561531" w:rsidRDefault="00561531" w:rsidP="00561531">
      <w:pPr>
        <w:shd w:val="clear" w:color="auto" w:fill="FFFFFF" w:themeFill="background1"/>
        <w:jc w:val="both"/>
        <w:rPr>
          <w:rFonts w:ascii="Myriad Pro" w:hAnsi="Myriad Pro"/>
          <w:sz w:val="24"/>
          <w:szCs w:val="24"/>
          <w:lang w:val="en-US"/>
        </w:rPr>
      </w:pPr>
      <w:r w:rsidRPr="00D373D5">
        <w:rPr>
          <w:rFonts w:ascii="Myriad Pro" w:hAnsi="Myriad Pro"/>
          <w:sz w:val="24"/>
          <w:szCs w:val="24"/>
        </w:rPr>
        <w:t xml:space="preserve">The user of the electricity transmission network accepts the legal consequences arising from this Agreement and agrees to have it solemnized by an authorized Notary and to present an EXECUTIVE DOCUMENT on the basis of which AD MEPSO will be able to carry out forced execution for the purpose of collecting overdue and unpaid claims in accordance with Article 21 of this Agreement with the right, in accordance with the provisions of the Law on Execution of </w:t>
      </w:r>
      <w:r>
        <w:rPr>
          <w:rFonts w:ascii="Myriad Pro" w:hAnsi="Myriad Pro"/>
          <w:sz w:val="24"/>
          <w:szCs w:val="24"/>
          <w:lang w:val="en-US"/>
        </w:rPr>
        <w:t>Republic of North Macedonia</w:t>
      </w:r>
      <w:r w:rsidRPr="00D373D5">
        <w:rPr>
          <w:rFonts w:ascii="Myriad Pro" w:hAnsi="Myriad Pro"/>
          <w:sz w:val="24"/>
          <w:szCs w:val="24"/>
        </w:rPr>
        <w:t>, to carry out a procedure for forced execution from all denar and foreign currency giro accounts of the User, as well as from the entire movable and/or immovable property at its disposal.</w:t>
      </w:r>
    </w:p>
    <w:p w14:paraId="465A6890" w14:textId="77777777" w:rsidR="00561531" w:rsidRPr="004A2740" w:rsidRDefault="00561531" w:rsidP="00561531">
      <w:pPr>
        <w:pStyle w:val="ListParagraph"/>
        <w:numPr>
          <w:ilvl w:val="0"/>
          <w:numId w:val="26"/>
        </w:numPr>
        <w:shd w:val="clear" w:color="auto" w:fill="FFFFFF" w:themeFill="background1"/>
        <w:jc w:val="both"/>
        <w:rPr>
          <w:rFonts w:ascii="Myriad Pro" w:hAnsi="Myriad Pro"/>
          <w:sz w:val="24"/>
          <w:szCs w:val="24"/>
          <w:lang w:val="en-US"/>
        </w:rPr>
      </w:pPr>
      <w:r w:rsidRPr="004A2740">
        <w:rPr>
          <w:rFonts w:ascii="Myriad Pro" w:hAnsi="Myriad Pro"/>
          <w:sz w:val="24"/>
          <w:szCs w:val="24"/>
          <w:lang w:val="en-US"/>
        </w:rPr>
        <w:t xml:space="preserve">If the </w:t>
      </w:r>
      <w:r w:rsidRPr="004A2740">
        <w:rPr>
          <w:rFonts w:ascii="Myriad Pro" w:hAnsi="Myriad Pro"/>
          <w:i/>
          <w:iCs/>
          <w:sz w:val="24"/>
          <w:szCs w:val="24"/>
          <w:lang w:val="en-US"/>
        </w:rPr>
        <w:t>Executive Clause</w:t>
      </w:r>
      <w:r w:rsidRPr="004A2740">
        <w:rPr>
          <w:rFonts w:ascii="Myriad Pro" w:hAnsi="Myriad Pro"/>
          <w:sz w:val="24"/>
          <w:szCs w:val="24"/>
          <w:lang w:val="en-US"/>
        </w:rPr>
        <w:t xml:space="preserve"> is implemented, the User has the obligation to repeat the procedure as in paragraph 9 of this Article immediately but not later than 8 (eight) days.</w:t>
      </w:r>
    </w:p>
    <w:p w14:paraId="156A27EB" w14:textId="77777777" w:rsidR="00561531" w:rsidRDefault="00561531" w:rsidP="00561531">
      <w:pPr>
        <w:pStyle w:val="ListParagraph"/>
        <w:numPr>
          <w:ilvl w:val="0"/>
          <w:numId w:val="26"/>
        </w:numPr>
        <w:shd w:val="clear" w:color="auto" w:fill="FFFFFF" w:themeFill="background1"/>
        <w:jc w:val="both"/>
        <w:rPr>
          <w:rFonts w:ascii="Myriad Pro" w:hAnsi="Myriad Pro"/>
          <w:sz w:val="24"/>
          <w:szCs w:val="24"/>
          <w:lang w:val="en-US"/>
        </w:rPr>
      </w:pPr>
      <w:r w:rsidRPr="004A2740">
        <w:rPr>
          <w:rFonts w:ascii="Myriad Pro" w:hAnsi="Myriad Pro"/>
          <w:sz w:val="24"/>
          <w:szCs w:val="24"/>
          <w:lang w:val="en-US"/>
        </w:rPr>
        <w:t xml:space="preserve">The user of the transmission network, apart from a bank guarantee or deposited funds referred to in paragraph 1 of this Article or a </w:t>
      </w:r>
      <w:r>
        <w:rPr>
          <w:rFonts w:ascii="Myriad Pro" w:hAnsi="Myriad Pro"/>
          <w:sz w:val="24"/>
          <w:szCs w:val="24"/>
          <w:lang w:val="en-US"/>
        </w:rPr>
        <w:t>promissory note</w:t>
      </w:r>
      <w:r w:rsidRPr="004A2740">
        <w:rPr>
          <w:rFonts w:ascii="Myriad Pro" w:hAnsi="Myriad Pro"/>
          <w:sz w:val="24"/>
          <w:szCs w:val="24"/>
          <w:lang w:val="en-US"/>
        </w:rPr>
        <w:t xml:space="preserve"> referred to in paragraph 9 of this Article, may pay the fee for using the transmission network in advance.</w:t>
      </w:r>
    </w:p>
    <w:p w14:paraId="248A206A" w14:textId="77777777" w:rsidR="00561531" w:rsidRDefault="00561531" w:rsidP="00561531">
      <w:pPr>
        <w:pStyle w:val="ListParagraph"/>
        <w:numPr>
          <w:ilvl w:val="0"/>
          <w:numId w:val="26"/>
        </w:numPr>
        <w:shd w:val="clear" w:color="auto" w:fill="FFFFFF" w:themeFill="background1"/>
        <w:jc w:val="both"/>
        <w:rPr>
          <w:rFonts w:ascii="Myriad Pro" w:hAnsi="Myriad Pro"/>
          <w:sz w:val="24"/>
          <w:szCs w:val="24"/>
          <w:lang w:val="en-US"/>
        </w:rPr>
      </w:pPr>
      <w:r w:rsidRPr="004A2740">
        <w:rPr>
          <w:rFonts w:ascii="Myriad Pro" w:hAnsi="Myriad Pro"/>
          <w:sz w:val="24"/>
          <w:szCs w:val="24"/>
          <w:lang w:val="en-US"/>
        </w:rPr>
        <w:t xml:space="preserve">AD MEPSO will disconnect the user from the transmission network if the user does not provide a bank guarantee and/or deposited funds and/or </w:t>
      </w:r>
      <w:r>
        <w:rPr>
          <w:rFonts w:ascii="Myriad Pro" w:hAnsi="Myriad Pro"/>
          <w:sz w:val="24"/>
          <w:szCs w:val="24"/>
          <w:lang w:val="en-US"/>
        </w:rPr>
        <w:t>promissory note</w:t>
      </w:r>
      <w:r w:rsidRPr="004A2740">
        <w:rPr>
          <w:rFonts w:ascii="Myriad Pro" w:hAnsi="Myriad Pro"/>
          <w:sz w:val="24"/>
          <w:szCs w:val="24"/>
          <w:lang w:val="en-US"/>
        </w:rPr>
        <w:t xml:space="preserve"> in accordance with paragraph 2 and paragraph 9 of this Article or does not provide a new bank guarantee and/or does not replenish the deposited funds in accordance with paragraph 7 of this Article and/or did not implement the procedure from paragraph 10 of this Article and/or did not make an advance payment in accordance with paragraph 11 of this Article.</w:t>
      </w:r>
    </w:p>
    <w:p w14:paraId="620A4544" w14:textId="77777777" w:rsidR="00561531" w:rsidRDefault="00561531" w:rsidP="00561531">
      <w:pPr>
        <w:shd w:val="clear" w:color="auto" w:fill="FFFFFF" w:themeFill="background1"/>
        <w:jc w:val="both"/>
        <w:rPr>
          <w:rFonts w:ascii="Myriad Pro" w:hAnsi="Myriad Pro"/>
          <w:sz w:val="24"/>
          <w:szCs w:val="24"/>
          <w:lang w:val="en-US"/>
        </w:rPr>
      </w:pPr>
    </w:p>
    <w:p w14:paraId="3F103BD6" w14:textId="77777777" w:rsidR="00561531" w:rsidRDefault="00561531" w:rsidP="00561531">
      <w:pPr>
        <w:shd w:val="clear" w:color="auto" w:fill="FFFFFF" w:themeFill="background1"/>
        <w:jc w:val="center"/>
        <w:rPr>
          <w:rFonts w:ascii="Myriad Pro" w:hAnsi="Myriad Pro"/>
          <w:b/>
          <w:bCs/>
          <w:sz w:val="24"/>
          <w:szCs w:val="24"/>
          <w:lang w:val="en-US"/>
        </w:rPr>
      </w:pPr>
      <w:r w:rsidRPr="004A2740">
        <w:rPr>
          <w:rFonts w:ascii="Myriad Pro" w:hAnsi="Myriad Pro"/>
          <w:b/>
          <w:bCs/>
          <w:sz w:val="24"/>
          <w:szCs w:val="24"/>
          <w:lang w:val="en-US"/>
        </w:rPr>
        <w:t>Article 23</w:t>
      </w:r>
    </w:p>
    <w:p w14:paraId="6CD45D6D" w14:textId="77777777" w:rsidR="00561531" w:rsidRDefault="00561531" w:rsidP="00561531">
      <w:pPr>
        <w:shd w:val="clear" w:color="auto" w:fill="FFFFFF" w:themeFill="background1"/>
        <w:rPr>
          <w:rFonts w:ascii="Myriad Pro" w:hAnsi="Myriad Pro"/>
          <w:b/>
          <w:bCs/>
          <w:sz w:val="24"/>
          <w:szCs w:val="24"/>
        </w:rPr>
      </w:pPr>
      <w:r w:rsidRPr="004A2740">
        <w:rPr>
          <w:rFonts w:ascii="Myriad Pro" w:hAnsi="Myriad Pro"/>
          <w:b/>
          <w:bCs/>
          <w:sz w:val="24"/>
          <w:szCs w:val="24"/>
        </w:rPr>
        <w:lastRenderedPageBreak/>
        <w:t>Settlement of monetary claims</w:t>
      </w:r>
    </w:p>
    <w:p w14:paraId="2A1112E3" w14:textId="77777777" w:rsidR="00561531" w:rsidRPr="00774BBA" w:rsidRDefault="00561531" w:rsidP="00561531">
      <w:pPr>
        <w:pStyle w:val="ListParagraph"/>
        <w:numPr>
          <w:ilvl w:val="0"/>
          <w:numId w:val="27"/>
        </w:numPr>
        <w:shd w:val="clear" w:color="auto" w:fill="FFFFFF" w:themeFill="background1"/>
        <w:jc w:val="both"/>
        <w:rPr>
          <w:rFonts w:ascii="Myriad Pro" w:hAnsi="Myriad Pro"/>
          <w:sz w:val="24"/>
          <w:szCs w:val="24"/>
        </w:rPr>
      </w:pPr>
      <w:r w:rsidRPr="009C494F">
        <w:rPr>
          <w:rFonts w:ascii="Myriad Pro" w:hAnsi="Myriad Pro"/>
          <w:sz w:val="24"/>
          <w:szCs w:val="24"/>
        </w:rPr>
        <w:t>The contracting parties can set off by mutual consent all due mutual monetary claims.</w:t>
      </w:r>
    </w:p>
    <w:p w14:paraId="6C0E64B4" w14:textId="77777777" w:rsidR="00561531" w:rsidRDefault="00561531" w:rsidP="00561531">
      <w:pPr>
        <w:shd w:val="clear" w:color="auto" w:fill="FFFFFF" w:themeFill="background1"/>
        <w:jc w:val="both"/>
        <w:rPr>
          <w:rFonts w:ascii="Myriad Pro" w:hAnsi="Myriad Pro"/>
          <w:sz w:val="24"/>
          <w:szCs w:val="24"/>
          <w:lang w:val="en-US"/>
        </w:rPr>
      </w:pPr>
    </w:p>
    <w:p w14:paraId="7F3A5036" w14:textId="77777777" w:rsidR="00561531" w:rsidRDefault="00561531" w:rsidP="00561531">
      <w:pPr>
        <w:shd w:val="clear" w:color="auto" w:fill="FFFFFF" w:themeFill="background1"/>
        <w:jc w:val="center"/>
        <w:rPr>
          <w:rFonts w:ascii="Myriad Pro" w:hAnsi="Myriad Pro"/>
          <w:b/>
          <w:bCs/>
          <w:sz w:val="24"/>
          <w:szCs w:val="24"/>
          <w:lang w:val="en-US"/>
        </w:rPr>
      </w:pPr>
      <w:r w:rsidRPr="00774BBA">
        <w:rPr>
          <w:rFonts w:ascii="Myriad Pro" w:hAnsi="Myriad Pro"/>
          <w:b/>
          <w:bCs/>
          <w:sz w:val="24"/>
          <w:szCs w:val="24"/>
          <w:lang w:val="en-US"/>
        </w:rPr>
        <w:t>Article 24</w:t>
      </w:r>
    </w:p>
    <w:p w14:paraId="7B242D83" w14:textId="77777777" w:rsidR="00561531" w:rsidRDefault="00561531" w:rsidP="00561531">
      <w:pPr>
        <w:shd w:val="clear" w:color="auto" w:fill="FFFFFF" w:themeFill="background1"/>
        <w:rPr>
          <w:rFonts w:ascii="Myriad Pro" w:hAnsi="Myriad Pro"/>
          <w:b/>
          <w:bCs/>
          <w:sz w:val="24"/>
          <w:szCs w:val="24"/>
        </w:rPr>
      </w:pPr>
      <w:r w:rsidRPr="00774BBA">
        <w:rPr>
          <w:rFonts w:ascii="Myriad Pro" w:hAnsi="Myriad Pro"/>
          <w:b/>
          <w:bCs/>
          <w:sz w:val="24"/>
          <w:szCs w:val="24"/>
        </w:rPr>
        <w:t>Confidentiality of information</w:t>
      </w:r>
    </w:p>
    <w:p w14:paraId="35F2EB35" w14:textId="77777777" w:rsidR="00561531" w:rsidRDefault="00561531" w:rsidP="00561531">
      <w:pPr>
        <w:pStyle w:val="ListParagraph"/>
        <w:numPr>
          <w:ilvl w:val="0"/>
          <w:numId w:val="28"/>
        </w:numPr>
        <w:shd w:val="clear" w:color="auto" w:fill="FFFFFF" w:themeFill="background1"/>
        <w:jc w:val="both"/>
        <w:rPr>
          <w:rFonts w:ascii="Myriad Pro" w:hAnsi="Myriad Pro"/>
          <w:sz w:val="24"/>
          <w:szCs w:val="24"/>
        </w:rPr>
      </w:pPr>
      <w:r w:rsidRPr="00774BBA">
        <w:rPr>
          <w:rFonts w:ascii="Myriad Pro" w:hAnsi="Myriad Pro"/>
          <w:sz w:val="24"/>
          <w:szCs w:val="24"/>
        </w:rPr>
        <w:t>The contracting parties agree to treat confidentially, as a business secret, any information about business activities, financial and legal situations that are mutually exchanged for the purpose of realizing this Agreement.</w:t>
      </w:r>
    </w:p>
    <w:p w14:paraId="43362A65" w14:textId="77777777" w:rsidR="00561531" w:rsidRPr="00051589" w:rsidRDefault="00561531" w:rsidP="00561531">
      <w:pPr>
        <w:pStyle w:val="ListParagraph"/>
        <w:numPr>
          <w:ilvl w:val="0"/>
          <w:numId w:val="28"/>
        </w:numPr>
        <w:shd w:val="clear" w:color="auto" w:fill="FFFFFF" w:themeFill="background1"/>
        <w:jc w:val="both"/>
        <w:rPr>
          <w:rFonts w:ascii="Myriad Pro" w:hAnsi="Myriad Pro"/>
          <w:sz w:val="24"/>
          <w:szCs w:val="24"/>
        </w:rPr>
      </w:pPr>
      <w:r w:rsidRPr="00E830C4">
        <w:rPr>
          <w:rFonts w:ascii="Myriad Pro" w:hAnsi="Myriad Pro"/>
          <w:sz w:val="24"/>
          <w:szCs w:val="24"/>
        </w:rPr>
        <w:t>The information from paragraph 1 of this Article must not be disclosed or otherwise made available to unauthorized third parties.</w:t>
      </w:r>
    </w:p>
    <w:p w14:paraId="10052BE0" w14:textId="77777777" w:rsidR="00561531" w:rsidRDefault="00561531" w:rsidP="00561531">
      <w:pPr>
        <w:pStyle w:val="ListParagraph"/>
        <w:numPr>
          <w:ilvl w:val="0"/>
          <w:numId w:val="28"/>
        </w:numPr>
        <w:shd w:val="clear" w:color="auto" w:fill="FFFFFF" w:themeFill="background1"/>
        <w:jc w:val="both"/>
        <w:rPr>
          <w:rFonts w:ascii="Myriad Pro" w:hAnsi="Myriad Pro"/>
          <w:sz w:val="24"/>
          <w:szCs w:val="24"/>
        </w:rPr>
      </w:pPr>
      <w:r w:rsidRPr="00FE052B">
        <w:rPr>
          <w:rFonts w:ascii="Myriad Pro" w:hAnsi="Myriad Pro"/>
          <w:sz w:val="24"/>
          <w:szCs w:val="24"/>
        </w:rPr>
        <w:t>The information from paragraph 1 of this Article can be made available to third parties only in justified cases, where the prior written consent of the other Contracting Party is mandatory.</w:t>
      </w:r>
    </w:p>
    <w:p w14:paraId="3170F948" w14:textId="77777777" w:rsidR="00561531" w:rsidRDefault="00561531" w:rsidP="00561531">
      <w:pPr>
        <w:pStyle w:val="ListParagraph"/>
        <w:numPr>
          <w:ilvl w:val="0"/>
          <w:numId w:val="28"/>
        </w:numPr>
        <w:shd w:val="clear" w:color="auto" w:fill="FFFFFF" w:themeFill="background1"/>
        <w:jc w:val="both"/>
        <w:rPr>
          <w:rFonts w:ascii="Myriad Pro" w:hAnsi="Myriad Pro"/>
          <w:sz w:val="24"/>
          <w:szCs w:val="24"/>
        </w:rPr>
      </w:pPr>
      <w:r w:rsidRPr="003813EF">
        <w:rPr>
          <w:rFonts w:ascii="Myriad Pro" w:hAnsi="Myriad Pro"/>
          <w:sz w:val="24"/>
          <w:szCs w:val="24"/>
        </w:rPr>
        <w:t xml:space="preserve">The information from paragraph 1 of this Article can be made available to the </w:t>
      </w:r>
      <w:r w:rsidRPr="00CA5A7D">
        <w:rPr>
          <w:rFonts w:ascii="Myriad Pro" w:hAnsi="Myriad Pro"/>
          <w:sz w:val="24"/>
          <w:szCs w:val="24"/>
        </w:rPr>
        <w:t>Energy and Water Services Regulatory Commission</w:t>
      </w:r>
      <w:r w:rsidRPr="003813EF">
        <w:rPr>
          <w:rFonts w:ascii="Myriad Pro" w:hAnsi="Myriad Pro"/>
          <w:sz w:val="24"/>
          <w:szCs w:val="24"/>
        </w:rPr>
        <w:t xml:space="preserve"> of the Republic of North Macedonia or other competent state bodies, only if this is established by law or other by-laws or at the request of a competent court.</w:t>
      </w:r>
    </w:p>
    <w:p w14:paraId="56180EE1" w14:textId="77777777" w:rsidR="00561531" w:rsidRDefault="00561531" w:rsidP="00561531">
      <w:pPr>
        <w:pStyle w:val="ListParagraph"/>
        <w:numPr>
          <w:ilvl w:val="0"/>
          <w:numId w:val="28"/>
        </w:numPr>
        <w:shd w:val="clear" w:color="auto" w:fill="FFFFFF" w:themeFill="background1"/>
        <w:jc w:val="both"/>
        <w:rPr>
          <w:rFonts w:ascii="Myriad Pro" w:hAnsi="Myriad Pro"/>
          <w:sz w:val="24"/>
          <w:szCs w:val="24"/>
        </w:rPr>
      </w:pPr>
      <w:r w:rsidRPr="00DD2A38">
        <w:rPr>
          <w:rFonts w:ascii="Myriad Pro" w:hAnsi="Myriad Pro"/>
          <w:sz w:val="24"/>
          <w:szCs w:val="24"/>
        </w:rPr>
        <w:t>In case of violation of the provisions of this Article of the Agreement by one of the Contracting Parties, the other Contracting Party has the right to demand compensation for the damage.</w:t>
      </w:r>
    </w:p>
    <w:p w14:paraId="73FFB1C4" w14:textId="77777777" w:rsidR="00561531" w:rsidRDefault="00561531" w:rsidP="00561531">
      <w:pPr>
        <w:pStyle w:val="ListParagraph"/>
        <w:numPr>
          <w:ilvl w:val="0"/>
          <w:numId w:val="28"/>
        </w:numPr>
        <w:shd w:val="clear" w:color="auto" w:fill="FFFFFF" w:themeFill="background1"/>
        <w:jc w:val="both"/>
        <w:rPr>
          <w:rFonts w:ascii="Myriad Pro" w:hAnsi="Myriad Pro"/>
          <w:sz w:val="24"/>
          <w:szCs w:val="24"/>
        </w:rPr>
      </w:pPr>
      <w:r w:rsidRPr="00DF7D82">
        <w:rPr>
          <w:rFonts w:ascii="Myriad Pro" w:hAnsi="Myriad Pro"/>
          <w:sz w:val="24"/>
          <w:szCs w:val="24"/>
        </w:rPr>
        <w:t>This provision will apply in the period from the date of disclosure of the information and will last for three years after the expiration of this Agreement or after its termination.</w:t>
      </w:r>
    </w:p>
    <w:p w14:paraId="335398DA" w14:textId="77777777" w:rsidR="00561531" w:rsidRDefault="00561531" w:rsidP="00561531">
      <w:pPr>
        <w:pStyle w:val="ListParagraph"/>
        <w:numPr>
          <w:ilvl w:val="0"/>
          <w:numId w:val="28"/>
        </w:numPr>
        <w:shd w:val="clear" w:color="auto" w:fill="FFFFFF" w:themeFill="background1"/>
        <w:jc w:val="both"/>
        <w:rPr>
          <w:rFonts w:ascii="Myriad Pro" w:hAnsi="Myriad Pro"/>
          <w:sz w:val="24"/>
          <w:szCs w:val="24"/>
        </w:rPr>
      </w:pPr>
      <w:r w:rsidRPr="009544FC">
        <w:rPr>
          <w:rFonts w:ascii="Myriad Pro" w:hAnsi="Myriad Pro"/>
          <w:sz w:val="24"/>
          <w:szCs w:val="24"/>
        </w:rPr>
        <w:t>The Parties agree that their confidentiality obligations for information and data under this Agreement will survive the term of this Agreement, unless a change in law occurs or such information otherwise becomes publicly available.</w:t>
      </w:r>
    </w:p>
    <w:p w14:paraId="291BA55C" w14:textId="77777777" w:rsidR="00561531" w:rsidRDefault="00561531" w:rsidP="00561531">
      <w:pPr>
        <w:shd w:val="clear" w:color="auto" w:fill="FFFFFF" w:themeFill="background1"/>
        <w:jc w:val="both"/>
        <w:rPr>
          <w:rFonts w:ascii="Myriad Pro" w:hAnsi="Myriad Pro"/>
          <w:sz w:val="24"/>
          <w:szCs w:val="24"/>
        </w:rPr>
      </w:pPr>
    </w:p>
    <w:p w14:paraId="24A37CCF" w14:textId="77777777" w:rsidR="00561531" w:rsidRDefault="00561531" w:rsidP="00561531">
      <w:pPr>
        <w:shd w:val="clear" w:color="auto" w:fill="FFFFFF" w:themeFill="background1"/>
        <w:jc w:val="center"/>
        <w:rPr>
          <w:rFonts w:ascii="Myriad Pro" w:hAnsi="Myriad Pro"/>
          <w:b/>
          <w:bCs/>
          <w:sz w:val="24"/>
          <w:szCs w:val="24"/>
          <w:lang w:val="en-US"/>
        </w:rPr>
      </w:pPr>
      <w:r w:rsidRPr="00B21350">
        <w:rPr>
          <w:rFonts w:ascii="Myriad Pro" w:hAnsi="Myriad Pro"/>
          <w:b/>
          <w:bCs/>
          <w:sz w:val="24"/>
          <w:szCs w:val="24"/>
          <w:lang w:val="en-US"/>
        </w:rPr>
        <w:t>Article 25</w:t>
      </w:r>
    </w:p>
    <w:p w14:paraId="2EF7E87E" w14:textId="77777777" w:rsidR="00561531" w:rsidRDefault="00561531" w:rsidP="00561531">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Force majeure</w:t>
      </w:r>
    </w:p>
    <w:p w14:paraId="779EF4B3" w14:textId="77777777" w:rsidR="00561531" w:rsidRPr="007F5DD9" w:rsidRDefault="00561531" w:rsidP="00561531">
      <w:pPr>
        <w:pStyle w:val="ListParagraph"/>
        <w:numPr>
          <w:ilvl w:val="0"/>
          <w:numId w:val="29"/>
        </w:numPr>
        <w:shd w:val="clear" w:color="auto" w:fill="FFFFFF" w:themeFill="background1"/>
        <w:jc w:val="both"/>
        <w:rPr>
          <w:rFonts w:ascii="Myriad Pro" w:hAnsi="Myriad Pro"/>
          <w:sz w:val="24"/>
          <w:szCs w:val="24"/>
        </w:rPr>
      </w:pPr>
      <w:r w:rsidRPr="000C19D9">
        <w:rPr>
          <w:rFonts w:ascii="Myriad Pro" w:hAnsi="Myriad Pro"/>
          <w:sz w:val="24"/>
          <w:szCs w:val="24"/>
        </w:rPr>
        <w:t xml:space="preserve">Force majeure, in the sense of this Agreement, means unforeseeable natural events (floods, earthquakes, landslides, fires, strong winds, excessive ice deposits on conductors and poles, atmospheric discharges), as well as other events that did not occur through fault and are beyond the control of the </w:t>
      </w:r>
      <w:r>
        <w:rPr>
          <w:rFonts w:ascii="Myriad Pro" w:hAnsi="Myriad Pro"/>
          <w:sz w:val="24"/>
          <w:szCs w:val="24"/>
          <w:lang w:val="en-US"/>
        </w:rPr>
        <w:t>C</w:t>
      </w:r>
      <w:r w:rsidRPr="000C19D9">
        <w:rPr>
          <w:rFonts w:ascii="Myriad Pro" w:hAnsi="Myriad Pro"/>
          <w:sz w:val="24"/>
          <w:szCs w:val="24"/>
        </w:rPr>
        <w:t xml:space="preserve">ontracting </w:t>
      </w:r>
      <w:r>
        <w:rPr>
          <w:rFonts w:ascii="Myriad Pro" w:hAnsi="Myriad Pro"/>
          <w:sz w:val="24"/>
          <w:szCs w:val="24"/>
          <w:lang w:val="en-US"/>
        </w:rPr>
        <w:t>P</w:t>
      </w:r>
      <w:r w:rsidRPr="000C19D9">
        <w:rPr>
          <w:rFonts w:ascii="Myriad Pro" w:hAnsi="Myriad Pro"/>
          <w:sz w:val="24"/>
          <w:szCs w:val="24"/>
        </w:rPr>
        <w:t xml:space="preserve">arties, such as: war, civil disorder, unavoidable emergencies, if they prevent to a significant extent or make impossible the operation of the </w:t>
      </w:r>
      <w:r>
        <w:rPr>
          <w:rFonts w:ascii="Myriad Pro" w:hAnsi="Myriad Pro"/>
          <w:sz w:val="24"/>
          <w:szCs w:val="24"/>
          <w:lang w:val="en-US"/>
        </w:rPr>
        <w:t>C</w:t>
      </w:r>
      <w:r w:rsidRPr="000C19D9">
        <w:rPr>
          <w:rFonts w:ascii="Myriad Pro" w:hAnsi="Myriad Pro"/>
          <w:sz w:val="24"/>
          <w:szCs w:val="24"/>
        </w:rPr>
        <w:t>ontracting parties.</w:t>
      </w:r>
    </w:p>
    <w:p w14:paraId="281E6972" w14:textId="77777777" w:rsidR="00561531" w:rsidRPr="00A17BA0" w:rsidRDefault="00561531" w:rsidP="00561531">
      <w:pPr>
        <w:pStyle w:val="ListParagraph"/>
        <w:numPr>
          <w:ilvl w:val="0"/>
          <w:numId w:val="29"/>
        </w:numPr>
        <w:shd w:val="clear" w:color="auto" w:fill="FFFFFF" w:themeFill="background1"/>
        <w:jc w:val="both"/>
        <w:rPr>
          <w:rFonts w:ascii="Myriad Pro" w:hAnsi="Myriad Pro"/>
          <w:sz w:val="24"/>
          <w:szCs w:val="24"/>
        </w:rPr>
      </w:pPr>
      <w:r w:rsidRPr="00777FE2">
        <w:rPr>
          <w:rFonts w:ascii="Myriad Pro" w:hAnsi="Myriad Pro"/>
          <w:sz w:val="24"/>
          <w:szCs w:val="24"/>
        </w:rPr>
        <w:t xml:space="preserve">Any event of </w:t>
      </w:r>
      <w:r>
        <w:rPr>
          <w:rFonts w:ascii="Myriad Pro" w:hAnsi="Myriad Pro"/>
          <w:sz w:val="24"/>
          <w:szCs w:val="24"/>
          <w:lang w:val="en-US"/>
        </w:rPr>
        <w:t>f</w:t>
      </w:r>
      <w:r w:rsidRPr="00777FE2">
        <w:rPr>
          <w:rFonts w:ascii="Myriad Pro" w:hAnsi="Myriad Pro"/>
          <w:sz w:val="24"/>
          <w:szCs w:val="24"/>
        </w:rPr>
        <w:t xml:space="preserve">orce </w:t>
      </w:r>
      <w:r>
        <w:rPr>
          <w:rFonts w:ascii="Myriad Pro" w:hAnsi="Myriad Pro"/>
          <w:sz w:val="24"/>
          <w:szCs w:val="24"/>
          <w:lang w:val="en-US"/>
        </w:rPr>
        <w:t>m</w:t>
      </w:r>
      <w:r w:rsidRPr="00777FE2">
        <w:rPr>
          <w:rFonts w:ascii="Myriad Pro" w:hAnsi="Myriad Pro"/>
          <w:sz w:val="24"/>
          <w:szCs w:val="24"/>
        </w:rPr>
        <w:t xml:space="preserve">ajeure shall release the Contracting Parties from their obligations under this Agreement, to the extent that such event of </w:t>
      </w:r>
      <w:r>
        <w:rPr>
          <w:rFonts w:ascii="Myriad Pro" w:hAnsi="Myriad Pro"/>
          <w:sz w:val="24"/>
          <w:szCs w:val="24"/>
          <w:lang w:val="en-US"/>
        </w:rPr>
        <w:t>f</w:t>
      </w:r>
      <w:r w:rsidRPr="00777FE2">
        <w:rPr>
          <w:rFonts w:ascii="Myriad Pro" w:hAnsi="Myriad Pro"/>
          <w:sz w:val="24"/>
          <w:szCs w:val="24"/>
        </w:rPr>
        <w:t xml:space="preserve">orce </w:t>
      </w:r>
      <w:r>
        <w:rPr>
          <w:rFonts w:ascii="Myriad Pro" w:hAnsi="Myriad Pro"/>
          <w:sz w:val="24"/>
          <w:szCs w:val="24"/>
          <w:lang w:val="en-US"/>
        </w:rPr>
        <w:t>m</w:t>
      </w:r>
      <w:r w:rsidRPr="00777FE2">
        <w:rPr>
          <w:rFonts w:ascii="Myriad Pro" w:hAnsi="Myriad Pro"/>
          <w:sz w:val="24"/>
          <w:szCs w:val="24"/>
        </w:rPr>
        <w:t xml:space="preserve">ajeure prevents the affected Contracting </w:t>
      </w:r>
      <w:r>
        <w:rPr>
          <w:rFonts w:ascii="Myriad Pro" w:hAnsi="Myriad Pro"/>
          <w:sz w:val="24"/>
          <w:szCs w:val="24"/>
          <w:lang w:val="en-US"/>
        </w:rPr>
        <w:t>p</w:t>
      </w:r>
      <w:r w:rsidRPr="00777FE2">
        <w:rPr>
          <w:rFonts w:ascii="Myriad Pro" w:hAnsi="Myriad Pro"/>
          <w:sz w:val="24"/>
          <w:szCs w:val="24"/>
        </w:rPr>
        <w:t xml:space="preserve">arty from fulfilling its contractual obligations and during the period in which such event of </w:t>
      </w:r>
      <w:r>
        <w:rPr>
          <w:rFonts w:ascii="Myriad Pro" w:hAnsi="Myriad Pro"/>
          <w:sz w:val="24"/>
          <w:szCs w:val="24"/>
          <w:lang w:val="en-US"/>
        </w:rPr>
        <w:t>f</w:t>
      </w:r>
      <w:r w:rsidRPr="00777FE2">
        <w:rPr>
          <w:rFonts w:ascii="Myriad Pro" w:hAnsi="Myriad Pro"/>
          <w:sz w:val="24"/>
          <w:szCs w:val="24"/>
        </w:rPr>
        <w:t xml:space="preserve">orce </w:t>
      </w:r>
      <w:r>
        <w:rPr>
          <w:rFonts w:ascii="Myriad Pro" w:hAnsi="Myriad Pro"/>
          <w:sz w:val="24"/>
          <w:szCs w:val="24"/>
          <w:lang w:val="en-US"/>
        </w:rPr>
        <w:t>m</w:t>
      </w:r>
      <w:r w:rsidRPr="00777FE2">
        <w:rPr>
          <w:rFonts w:ascii="Myriad Pro" w:hAnsi="Myriad Pro"/>
          <w:sz w:val="24"/>
          <w:szCs w:val="24"/>
        </w:rPr>
        <w:t>ajeure operates</w:t>
      </w:r>
      <w:r>
        <w:rPr>
          <w:rFonts w:ascii="Myriad Pro" w:hAnsi="Myriad Pro"/>
          <w:sz w:val="24"/>
          <w:szCs w:val="24"/>
          <w:lang w:val="en-US"/>
        </w:rPr>
        <w:t>.</w:t>
      </w:r>
    </w:p>
    <w:p w14:paraId="31BFFBFA" w14:textId="77777777" w:rsidR="00561531" w:rsidRPr="00152970" w:rsidRDefault="00561531" w:rsidP="00561531">
      <w:pPr>
        <w:pStyle w:val="ListParagraph"/>
        <w:numPr>
          <w:ilvl w:val="0"/>
          <w:numId w:val="29"/>
        </w:numPr>
        <w:shd w:val="clear" w:color="auto" w:fill="FFFFFF" w:themeFill="background1"/>
        <w:jc w:val="both"/>
        <w:rPr>
          <w:rFonts w:ascii="Myriad Pro" w:hAnsi="Myriad Pro"/>
          <w:sz w:val="24"/>
          <w:szCs w:val="24"/>
        </w:rPr>
      </w:pPr>
      <w:r w:rsidRPr="00831EB9">
        <w:rPr>
          <w:rFonts w:ascii="Myriad Pro" w:hAnsi="Myriad Pro"/>
          <w:sz w:val="24"/>
          <w:szCs w:val="24"/>
        </w:rPr>
        <w:lastRenderedPageBreak/>
        <w:t xml:space="preserve">If, as a result of </w:t>
      </w:r>
      <w:r>
        <w:rPr>
          <w:rFonts w:ascii="Myriad Pro" w:hAnsi="Myriad Pro"/>
          <w:sz w:val="24"/>
          <w:szCs w:val="24"/>
          <w:lang w:val="en-US"/>
        </w:rPr>
        <w:t>f</w:t>
      </w:r>
      <w:r w:rsidRPr="00831EB9">
        <w:rPr>
          <w:rFonts w:ascii="Myriad Pro" w:hAnsi="Myriad Pro"/>
          <w:sz w:val="24"/>
          <w:szCs w:val="24"/>
        </w:rPr>
        <w:t xml:space="preserve">orce </w:t>
      </w:r>
      <w:r>
        <w:rPr>
          <w:rFonts w:ascii="Myriad Pro" w:hAnsi="Myriad Pro"/>
          <w:sz w:val="24"/>
          <w:szCs w:val="24"/>
          <w:lang w:val="en-US"/>
        </w:rPr>
        <w:t>m</w:t>
      </w:r>
      <w:r w:rsidRPr="00831EB9">
        <w:rPr>
          <w:rFonts w:ascii="Myriad Pro" w:hAnsi="Myriad Pro"/>
          <w:sz w:val="24"/>
          <w:szCs w:val="24"/>
        </w:rPr>
        <w:t xml:space="preserve">ajeure, during the execution of obligations, one of the Contracting Parties is only partially affected, this Contracting Party is responsible for the execution of obligations that are not affected by </w:t>
      </w:r>
      <w:r>
        <w:rPr>
          <w:rFonts w:ascii="Myriad Pro" w:hAnsi="Myriad Pro"/>
          <w:sz w:val="24"/>
          <w:szCs w:val="24"/>
          <w:lang w:val="en-US"/>
        </w:rPr>
        <w:t>f</w:t>
      </w:r>
      <w:r w:rsidRPr="00831EB9">
        <w:rPr>
          <w:rFonts w:ascii="Myriad Pro" w:hAnsi="Myriad Pro"/>
          <w:sz w:val="24"/>
          <w:szCs w:val="24"/>
        </w:rPr>
        <w:t xml:space="preserve">orce </w:t>
      </w:r>
      <w:r>
        <w:rPr>
          <w:rFonts w:ascii="Myriad Pro" w:hAnsi="Myriad Pro"/>
          <w:sz w:val="24"/>
          <w:szCs w:val="24"/>
          <w:lang w:val="en-US"/>
        </w:rPr>
        <w:t>m</w:t>
      </w:r>
      <w:r w:rsidRPr="00831EB9">
        <w:rPr>
          <w:rFonts w:ascii="Myriad Pro" w:hAnsi="Myriad Pro"/>
          <w:sz w:val="24"/>
          <w:szCs w:val="24"/>
        </w:rPr>
        <w:t>ajeure.</w:t>
      </w:r>
    </w:p>
    <w:p w14:paraId="2D327D30" w14:textId="77777777" w:rsidR="00561531" w:rsidRPr="00542EFA" w:rsidRDefault="00561531" w:rsidP="00561531">
      <w:pPr>
        <w:pStyle w:val="ListParagraph"/>
        <w:numPr>
          <w:ilvl w:val="0"/>
          <w:numId w:val="29"/>
        </w:numPr>
        <w:shd w:val="clear" w:color="auto" w:fill="FFFFFF" w:themeFill="background1"/>
        <w:jc w:val="both"/>
        <w:rPr>
          <w:rFonts w:ascii="Myriad Pro" w:hAnsi="Myriad Pro"/>
          <w:sz w:val="24"/>
          <w:szCs w:val="24"/>
        </w:rPr>
      </w:pPr>
      <w:r w:rsidRPr="00124E86">
        <w:rPr>
          <w:rFonts w:ascii="Myriad Pro" w:hAnsi="Myriad Pro"/>
          <w:sz w:val="24"/>
          <w:szCs w:val="24"/>
        </w:rPr>
        <w:t xml:space="preserve">The </w:t>
      </w:r>
      <w:r>
        <w:rPr>
          <w:rFonts w:ascii="Myriad Pro" w:hAnsi="Myriad Pro"/>
          <w:sz w:val="24"/>
          <w:szCs w:val="24"/>
          <w:lang w:val="en-US"/>
        </w:rPr>
        <w:t>C</w:t>
      </w:r>
      <w:r w:rsidRPr="00124E86">
        <w:rPr>
          <w:rFonts w:ascii="Myriad Pro" w:hAnsi="Myriad Pro"/>
          <w:sz w:val="24"/>
          <w:szCs w:val="24"/>
        </w:rPr>
        <w:t>ontracting parties agree to immediately notify each other of the existence of any circumstances that are beyond their control, which cause non-fulfillment or unsatisfactory fulfillment of the obligations of this Agreement and to undertake reasonable and justified mutual cooperation for the prevention of such circumstances and their consequences</w:t>
      </w:r>
      <w:r>
        <w:rPr>
          <w:rFonts w:ascii="Myriad Pro" w:hAnsi="Myriad Pro"/>
          <w:sz w:val="24"/>
          <w:szCs w:val="24"/>
        </w:rPr>
        <w:t>.</w:t>
      </w:r>
    </w:p>
    <w:p w14:paraId="04F96C57" w14:textId="77777777" w:rsidR="00561531" w:rsidRPr="00A31025" w:rsidRDefault="00561531" w:rsidP="00561531">
      <w:pPr>
        <w:pStyle w:val="ListParagraph"/>
        <w:numPr>
          <w:ilvl w:val="0"/>
          <w:numId w:val="29"/>
        </w:numPr>
        <w:shd w:val="clear" w:color="auto" w:fill="FFFFFF" w:themeFill="background1"/>
        <w:jc w:val="both"/>
        <w:rPr>
          <w:rFonts w:ascii="Myriad Pro" w:hAnsi="Myriad Pro"/>
          <w:sz w:val="24"/>
          <w:szCs w:val="24"/>
        </w:rPr>
      </w:pPr>
      <w:r w:rsidRPr="002C370B">
        <w:rPr>
          <w:rFonts w:ascii="Myriad Pro" w:hAnsi="Myriad Pro"/>
          <w:sz w:val="24"/>
          <w:szCs w:val="24"/>
        </w:rPr>
        <w:t xml:space="preserve">The </w:t>
      </w:r>
      <w:r>
        <w:rPr>
          <w:rFonts w:ascii="Myriad Pro" w:hAnsi="Myriad Pro"/>
          <w:sz w:val="24"/>
          <w:szCs w:val="24"/>
          <w:lang w:val="en-US"/>
        </w:rPr>
        <w:t>C</w:t>
      </w:r>
      <w:r w:rsidRPr="002C370B">
        <w:rPr>
          <w:rFonts w:ascii="Myriad Pro" w:hAnsi="Myriad Pro"/>
          <w:sz w:val="24"/>
          <w:szCs w:val="24"/>
        </w:rPr>
        <w:t xml:space="preserve">ontracting party affected by a </w:t>
      </w:r>
      <w:r>
        <w:rPr>
          <w:rFonts w:ascii="Myriad Pro" w:hAnsi="Myriad Pro"/>
          <w:sz w:val="24"/>
          <w:szCs w:val="24"/>
          <w:lang w:val="en-US"/>
        </w:rPr>
        <w:t>f</w:t>
      </w:r>
      <w:r w:rsidRPr="002C370B">
        <w:rPr>
          <w:rFonts w:ascii="Myriad Pro" w:hAnsi="Myriad Pro"/>
          <w:sz w:val="24"/>
          <w:szCs w:val="24"/>
        </w:rPr>
        <w:t xml:space="preserve">orce </w:t>
      </w:r>
      <w:r>
        <w:rPr>
          <w:rFonts w:ascii="Myriad Pro" w:hAnsi="Myriad Pro"/>
          <w:sz w:val="24"/>
          <w:szCs w:val="24"/>
          <w:lang w:val="en-US"/>
        </w:rPr>
        <w:t>m</w:t>
      </w:r>
      <w:r w:rsidRPr="002C370B">
        <w:rPr>
          <w:rFonts w:ascii="Myriad Pro" w:hAnsi="Myriad Pro"/>
          <w:sz w:val="24"/>
          <w:szCs w:val="24"/>
        </w:rPr>
        <w:t xml:space="preserve">ajeure event shall notify the other party in writing of the occurrence and termination of such </w:t>
      </w:r>
      <w:r>
        <w:rPr>
          <w:rFonts w:ascii="Myriad Pro" w:hAnsi="Myriad Pro"/>
          <w:sz w:val="24"/>
          <w:szCs w:val="24"/>
          <w:lang w:val="en-US"/>
        </w:rPr>
        <w:t>f</w:t>
      </w:r>
      <w:r w:rsidRPr="002C370B">
        <w:rPr>
          <w:rFonts w:ascii="Myriad Pro" w:hAnsi="Myriad Pro"/>
          <w:sz w:val="24"/>
          <w:szCs w:val="24"/>
        </w:rPr>
        <w:t xml:space="preserve">orce </w:t>
      </w:r>
      <w:r>
        <w:rPr>
          <w:rFonts w:ascii="Myriad Pro" w:hAnsi="Myriad Pro"/>
          <w:sz w:val="24"/>
          <w:szCs w:val="24"/>
          <w:lang w:val="en-US"/>
        </w:rPr>
        <w:t>m</w:t>
      </w:r>
      <w:r w:rsidRPr="002C370B">
        <w:rPr>
          <w:rFonts w:ascii="Myriad Pro" w:hAnsi="Myriad Pro"/>
          <w:sz w:val="24"/>
          <w:szCs w:val="24"/>
        </w:rPr>
        <w:t>ajeure event.</w:t>
      </w:r>
    </w:p>
    <w:p w14:paraId="6FBDE72C" w14:textId="77777777" w:rsidR="00561531" w:rsidRDefault="00561531" w:rsidP="00561531">
      <w:pPr>
        <w:pStyle w:val="ListParagraph"/>
        <w:numPr>
          <w:ilvl w:val="0"/>
          <w:numId w:val="29"/>
        </w:numPr>
        <w:shd w:val="clear" w:color="auto" w:fill="FFFFFF" w:themeFill="background1"/>
        <w:jc w:val="both"/>
        <w:rPr>
          <w:rFonts w:ascii="Myriad Pro" w:hAnsi="Myriad Pro"/>
          <w:sz w:val="24"/>
          <w:szCs w:val="24"/>
        </w:rPr>
      </w:pPr>
      <w:r w:rsidRPr="00C37A2C">
        <w:rPr>
          <w:rFonts w:ascii="Myriad Pro" w:hAnsi="Myriad Pro"/>
          <w:sz w:val="24"/>
          <w:szCs w:val="24"/>
        </w:rPr>
        <w:t>The Contracting Parties agree that the obligations of the Contracting Party that notified of such an event, which were due during the occurrence of force majeure, will be fulfilled after the correction of the circumstances caused by the occurrence of force majeure.</w:t>
      </w:r>
    </w:p>
    <w:p w14:paraId="635A6B35" w14:textId="77777777" w:rsidR="00561531" w:rsidRDefault="00561531" w:rsidP="00561531">
      <w:pPr>
        <w:pStyle w:val="ListParagraph"/>
        <w:numPr>
          <w:ilvl w:val="0"/>
          <w:numId w:val="29"/>
        </w:numPr>
        <w:shd w:val="clear" w:color="auto" w:fill="FFFFFF" w:themeFill="background1"/>
        <w:jc w:val="both"/>
        <w:rPr>
          <w:rFonts w:ascii="Myriad Pro" w:hAnsi="Myriad Pro"/>
          <w:sz w:val="24"/>
          <w:szCs w:val="24"/>
        </w:rPr>
      </w:pPr>
      <w:r w:rsidRPr="00B81AA4">
        <w:rPr>
          <w:rFonts w:ascii="Myriad Pro" w:hAnsi="Myriad Pro"/>
          <w:sz w:val="24"/>
          <w:szCs w:val="24"/>
        </w:rPr>
        <w:t xml:space="preserve">If, according to the </w:t>
      </w:r>
      <w:r>
        <w:rPr>
          <w:rFonts w:ascii="Myriad Pro" w:hAnsi="Myriad Pro"/>
          <w:sz w:val="24"/>
          <w:szCs w:val="24"/>
          <w:lang w:val="en-US"/>
        </w:rPr>
        <w:t>Network Code</w:t>
      </w:r>
      <w:r w:rsidRPr="00B81AA4">
        <w:rPr>
          <w:rFonts w:ascii="Myriad Pro" w:hAnsi="Myriad Pro"/>
          <w:sz w:val="24"/>
          <w:szCs w:val="24"/>
        </w:rPr>
        <w:t xml:space="preserve"> for the transmission of electricity, as a result of force majeure, there is a disruption in the operation of the electricity system, the user of the electricity transmission network agrees to participate in system</w:t>
      </w:r>
      <w:r>
        <w:rPr>
          <w:rFonts w:ascii="Myriad Pro" w:hAnsi="Myriad Pro"/>
          <w:sz w:val="24"/>
          <w:szCs w:val="24"/>
        </w:rPr>
        <w:t xml:space="preserve"> </w:t>
      </w:r>
      <w:r>
        <w:rPr>
          <w:rFonts w:ascii="Myriad Pro" w:hAnsi="Myriad Pro"/>
          <w:sz w:val="24"/>
          <w:szCs w:val="24"/>
          <w:lang w:val="en-US"/>
        </w:rPr>
        <w:t>restoration</w:t>
      </w:r>
      <w:r w:rsidRPr="00B81AA4">
        <w:rPr>
          <w:rFonts w:ascii="Myriad Pro" w:hAnsi="Myriad Pro"/>
          <w:sz w:val="24"/>
          <w:szCs w:val="24"/>
        </w:rPr>
        <w:t xml:space="preserve"> to normal operation according to the defense plans, as and the power restoration/restoration plan.</w:t>
      </w:r>
    </w:p>
    <w:p w14:paraId="1ECFC392" w14:textId="77777777" w:rsidR="00561531" w:rsidRDefault="00561531" w:rsidP="00561531">
      <w:pPr>
        <w:shd w:val="clear" w:color="auto" w:fill="FFFFFF" w:themeFill="background1"/>
        <w:jc w:val="both"/>
        <w:rPr>
          <w:rFonts w:ascii="Myriad Pro" w:hAnsi="Myriad Pro"/>
          <w:sz w:val="24"/>
          <w:szCs w:val="24"/>
        </w:rPr>
      </w:pPr>
    </w:p>
    <w:p w14:paraId="238E806C" w14:textId="77777777" w:rsidR="00561531" w:rsidRDefault="00561531" w:rsidP="00561531">
      <w:pPr>
        <w:shd w:val="clear" w:color="auto" w:fill="FFFFFF" w:themeFill="background1"/>
        <w:jc w:val="center"/>
        <w:rPr>
          <w:rFonts w:ascii="Myriad Pro" w:hAnsi="Myriad Pro"/>
          <w:b/>
          <w:bCs/>
          <w:sz w:val="24"/>
          <w:szCs w:val="24"/>
          <w:lang w:val="en-US"/>
        </w:rPr>
      </w:pPr>
      <w:r w:rsidRPr="00FF3B02">
        <w:rPr>
          <w:rFonts w:ascii="Myriad Pro" w:hAnsi="Myriad Pro"/>
          <w:b/>
          <w:bCs/>
          <w:sz w:val="24"/>
          <w:szCs w:val="24"/>
          <w:lang w:val="en-US"/>
        </w:rPr>
        <w:t>Article 26</w:t>
      </w:r>
    </w:p>
    <w:p w14:paraId="2CE1748B" w14:textId="77777777" w:rsidR="00561531" w:rsidRDefault="00561531" w:rsidP="00561531">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Dispute resolution</w:t>
      </w:r>
    </w:p>
    <w:p w14:paraId="6040D302" w14:textId="77777777" w:rsidR="00561531" w:rsidRPr="00264691" w:rsidRDefault="00561531" w:rsidP="00561531">
      <w:pPr>
        <w:pStyle w:val="ListParagraph"/>
        <w:numPr>
          <w:ilvl w:val="0"/>
          <w:numId w:val="30"/>
        </w:numPr>
        <w:shd w:val="clear" w:color="auto" w:fill="FFFFFF" w:themeFill="background1"/>
        <w:jc w:val="both"/>
        <w:rPr>
          <w:rFonts w:ascii="Myriad Pro" w:hAnsi="Myriad Pro"/>
          <w:sz w:val="24"/>
          <w:szCs w:val="24"/>
          <w:lang w:val="en-US"/>
        </w:rPr>
      </w:pPr>
      <w:r w:rsidRPr="00264691">
        <w:rPr>
          <w:rFonts w:ascii="Myriad Pro" w:hAnsi="Myriad Pro"/>
          <w:sz w:val="24"/>
          <w:szCs w:val="24"/>
          <w:lang w:val="en-US"/>
        </w:rPr>
        <w:t>The contracting parties agree to try to resolve any dispute between them, arising from this Agreement, through direct negotiations.</w:t>
      </w:r>
    </w:p>
    <w:p w14:paraId="31EBDDC0" w14:textId="77777777" w:rsidR="00561531" w:rsidRPr="00731899" w:rsidRDefault="00561531" w:rsidP="00561531">
      <w:pPr>
        <w:pStyle w:val="ListParagraph"/>
        <w:numPr>
          <w:ilvl w:val="0"/>
          <w:numId w:val="30"/>
        </w:numPr>
        <w:shd w:val="clear" w:color="auto" w:fill="FFFFFF" w:themeFill="background1"/>
        <w:jc w:val="both"/>
        <w:rPr>
          <w:rFonts w:ascii="Myriad Pro" w:hAnsi="Myriad Pro"/>
          <w:sz w:val="24"/>
          <w:szCs w:val="24"/>
          <w:lang w:val="en-US"/>
        </w:rPr>
      </w:pPr>
      <w:r w:rsidRPr="00FD37C0">
        <w:rPr>
          <w:rFonts w:ascii="Myriad Pro" w:hAnsi="Myriad Pro"/>
          <w:sz w:val="24"/>
          <w:szCs w:val="24"/>
          <w:lang w:val="en-US"/>
        </w:rPr>
        <w:t xml:space="preserve">If the dispute is not resolved by agreement by both parties within 30 (thirty) calendar days, the interested </w:t>
      </w:r>
      <w:r>
        <w:rPr>
          <w:rFonts w:ascii="Myriad Pro" w:hAnsi="Myriad Pro"/>
          <w:sz w:val="24"/>
          <w:szCs w:val="24"/>
          <w:lang w:val="en-US"/>
        </w:rPr>
        <w:t>C</w:t>
      </w:r>
      <w:r w:rsidRPr="00FD37C0">
        <w:rPr>
          <w:rFonts w:ascii="Myriad Pro" w:hAnsi="Myriad Pro"/>
          <w:sz w:val="24"/>
          <w:szCs w:val="24"/>
          <w:lang w:val="en-US"/>
        </w:rPr>
        <w:t xml:space="preserve">ontracting </w:t>
      </w:r>
      <w:r>
        <w:rPr>
          <w:rFonts w:ascii="Myriad Pro" w:hAnsi="Myriad Pro"/>
          <w:sz w:val="24"/>
          <w:szCs w:val="24"/>
          <w:lang w:val="en-US"/>
        </w:rPr>
        <w:t>P</w:t>
      </w:r>
      <w:r w:rsidRPr="00FD37C0">
        <w:rPr>
          <w:rFonts w:ascii="Myriad Pro" w:hAnsi="Myriad Pro"/>
          <w:sz w:val="24"/>
          <w:szCs w:val="24"/>
          <w:lang w:val="en-US"/>
        </w:rPr>
        <w:t xml:space="preserve">arty submits a request for resolution of the disagreement to the </w:t>
      </w:r>
      <w:r w:rsidRPr="00342322">
        <w:rPr>
          <w:rFonts w:ascii="Myriad Pro" w:hAnsi="Myriad Pro"/>
          <w:sz w:val="24"/>
          <w:szCs w:val="24"/>
        </w:rPr>
        <w:t>Energy and Water Services Regulatory Commission</w:t>
      </w:r>
      <w:r>
        <w:rPr>
          <w:rFonts w:ascii="Myriad Pro" w:hAnsi="Myriad Pro"/>
          <w:sz w:val="24"/>
          <w:szCs w:val="24"/>
        </w:rPr>
        <w:t xml:space="preserve"> </w:t>
      </w:r>
      <w:r w:rsidRPr="00342322">
        <w:rPr>
          <w:rFonts w:ascii="Myriad Pro" w:hAnsi="Myriad Pro"/>
          <w:sz w:val="24"/>
          <w:szCs w:val="24"/>
        </w:rPr>
        <w:t>of the Republic of North Macedonia</w:t>
      </w:r>
      <w:r w:rsidRPr="00FD37C0">
        <w:rPr>
          <w:rFonts w:ascii="Myriad Pro" w:hAnsi="Myriad Pro"/>
          <w:sz w:val="24"/>
          <w:szCs w:val="24"/>
          <w:lang w:val="en-US"/>
        </w:rPr>
        <w:t xml:space="preserve"> in accordance with the Law on Energy and the </w:t>
      </w:r>
      <w:r w:rsidRPr="00F760C9">
        <w:rPr>
          <w:rFonts w:ascii="Myriad Pro" w:hAnsi="Myriad Pro"/>
          <w:sz w:val="24"/>
          <w:szCs w:val="24"/>
          <w:lang w:val="en-US"/>
        </w:rPr>
        <w:t>Rulebook on the manner, conditions and procedure</w:t>
      </w:r>
      <w:r w:rsidRPr="00FD37C0">
        <w:rPr>
          <w:rFonts w:ascii="Myriad Pro" w:hAnsi="Myriad Pro"/>
          <w:sz w:val="24"/>
          <w:szCs w:val="24"/>
          <w:lang w:val="en-US"/>
        </w:rPr>
        <w:t xml:space="preserve"> for resolving disputes that have arisen between the </w:t>
      </w:r>
      <w:r>
        <w:rPr>
          <w:rFonts w:ascii="Myriad Pro" w:hAnsi="Myriad Pro"/>
          <w:sz w:val="24"/>
          <w:szCs w:val="24"/>
          <w:lang w:val="en-US"/>
        </w:rPr>
        <w:t>Entities licensed for energy activities</w:t>
      </w:r>
      <w:r w:rsidRPr="00FD37C0">
        <w:rPr>
          <w:rFonts w:ascii="Myriad Pro" w:hAnsi="Myriad Pro"/>
          <w:sz w:val="24"/>
          <w:szCs w:val="24"/>
          <w:lang w:val="en-US"/>
        </w:rPr>
        <w:t>, as well as the amount of compensation for the costs of resolving the dispute.</w:t>
      </w:r>
    </w:p>
    <w:p w14:paraId="40A6E96A" w14:textId="77777777" w:rsidR="00561531" w:rsidRPr="0040171D" w:rsidRDefault="00561531" w:rsidP="00561531">
      <w:pPr>
        <w:pStyle w:val="ListParagraph"/>
        <w:numPr>
          <w:ilvl w:val="0"/>
          <w:numId w:val="30"/>
        </w:numPr>
        <w:shd w:val="clear" w:color="auto" w:fill="FFFFFF" w:themeFill="background1"/>
        <w:jc w:val="both"/>
        <w:rPr>
          <w:rFonts w:ascii="Myriad Pro" w:hAnsi="Myriad Pro"/>
          <w:sz w:val="24"/>
          <w:szCs w:val="24"/>
          <w:lang w:val="en-US"/>
        </w:rPr>
      </w:pPr>
      <w:r w:rsidRPr="00FB4577">
        <w:rPr>
          <w:rFonts w:ascii="Myriad Pro" w:hAnsi="Myriad Pro"/>
          <w:sz w:val="24"/>
          <w:szCs w:val="24"/>
          <w:lang w:val="en-US"/>
        </w:rPr>
        <w:t xml:space="preserve">If the dispute that has arisen is not resolved even after the procedure from paragraph 2 of this </w:t>
      </w:r>
      <w:r>
        <w:rPr>
          <w:rFonts w:ascii="Myriad Pro" w:hAnsi="Myriad Pro"/>
          <w:sz w:val="24"/>
          <w:szCs w:val="24"/>
          <w:lang w:val="en-US"/>
        </w:rPr>
        <w:t>A</w:t>
      </w:r>
      <w:r w:rsidRPr="00FB4577">
        <w:rPr>
          <w:rFonts w:ascii="Myriad Pro" w:hAnsi="Myriad Pro"/>
          <w:sz w:val="24"/>
          <w:szCs w:val="24"/>
          <w:lang w:val="en-US"/>
        </w:rPr>
        <w:t xml:space="preserve">rticle has been carried out, the interested </w:t>
      </w:r>
      <w:r>
        <w:rPr>
          <w:rFonts w:ascii="Myriad Pro" w:hAnsi="Myriad Pro"/>
          <w:sz w:val="24"/>
          <w:szCs w:val="24"/>
          <w:lang w:val="en-US"/>
        </w:rPr>
        <w:t>C</w:t>
      </w:r>
      <w:r w:rsidRPr="00FB4577">
        <w:rPr>
          <w:rFonts w:ascii="Myriad Pro" w:hAnsi="Myriad Pro"/>
          <w:sz w:val="24"/>
          <w:szCs w:val="24"/>
          <w:lang w:val="en-US"/>
        </w:rPr>
        <w:t xml:space="preserve">ontracting </w:t>
      </w:r>
      <w:r>
        <w:rPr>
          <w:rFonts w:ascii="Myriad Pro" w:hAnsi="Myriad Pro"/>
          <w:sz w:val="24"/>
          <w:szCs w:val="24"/>
          <w:lang w:val="en-US"/>
        </w:rPr>
        <w:t>P</w:t>
      </w:r>
      <w:r w:rsidRPr="00FB4577">
        <w:rPr>
          <w:rFonts w:ascii="Myriad Pro" w:hAnsi="Myriad Pro"/>
          <w:sz w:val="24"/>
          <w:szCs w:val="24"/>
          <w:lang w:val="en-US"/>
        </w:rPr>
        <w:t>arty may initiate an appropriate procedure before the competent court.</w:t>
      </w:r>
    </w:p>
    <w:p w14:paraId="5E55591A" w14:textId="77777777" w:rsidR="00561531" w:rsidRDefault="00561531" w:rsidP="00561531">
      <w:pPr>
        <w:shd w:val="clear" w:color="auto" w:fill="FFFFFF" w:themeFill="background1"/>
        <w:jc w:val="both"/>
        <w:rPr>
          <w:rFonts w:ascii="Myriad Pro" w:hAnsi="Myriad Pro"/>
          <w:sz w:val="24"/>
          <w:szCs w:val="24"/>
        </w:rPr>
      </w:pPr>
    </w:p>
    <w:p w14:paraId="0B48333C" w14:textId="77777777" w:rsidR="00561531" w:rsidRDefault="00561531" w:rsidP="00561531">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27</w:t>
      </w:r>
    </w:p>
    <w:p w14:paraId="6BE230C7" w14:textId="77777777" w:rsidR="00561531" w:rsidRDefault="00561531" w:rsidP="00561531">
      <w:pPr>
        <w:shd w:val="clear" w:color="auto" w:fill="FFFFFF" w:themeFill="background1"/>
        <w:jc w:val="both"/>
        <w:rPr>
          <w:rFonts w:ascii="Myriad Pro" w:hAnsi="Myriad Pro"/>
          <w:b/>
          <w:bCs/>
          <w:sz w:val="24"/>
          <w:szCs w:val="24"/>
        </w:rPr>
      </w:pPr>
      <w:r w:rsidRPr="004135F9">
        <w:rPr>
          <w:rFonts w:ascii="Myriad Pro" w:hAnsi="Myriad Pro"/>
          <w:b/>
          <w:bCs/>
          <w:sz w:val="24"/>
          <w:szCs w:val="24"/>
        </w:rPr>
        <w:t>Inheritance of rights and obligations</w:t>
      </w:r>
    </w:p>
    <w:p w14:paraId="5F763408" w14:textId="77777777" w:rsidR="00561531" w:rsidRDefault="00561531" w:rsidP="00561531">
      <w:pPr>
        <w:pStyle w:val="ListParagraph"/>
        <w:numPr>
          <w:ilvl w:val="0"/>
          <w:numId w:val="31"/>
        </w:numPr>
        <w:shd w:val="clear" w:color="auto" w:fill="FFFFFF" w:themeFill="background1"/>
        <w:jc w:val="both"/>
        <w:rPr>
          <w:rFonts w:ascii="Myriad Pro" w:hAnsi="Myriad Pro"/>
          <w:sz w:val="24"/>
          <w:szCs w:val="24"/>
        </w:rPr>
      </w:pPr>
      <w:r w:rsidRPr="00B75919">
        <w:rPr>
          <w:rFonts w:ascii="Myriad Pro" w:hAnsi="Myriad Pro"/>
          <w:sz w:val="24"/>
          <w:szCs w:val="24"/>
        </w:rPr>
        <w:t xml:space="preserve">The </w:t>
      </w:r>
      <w:r>
        <w:rPr>
          <w:rFonts w:ascii="Myriad Pro" w:hAnsi="Myriad Pro"/>
          <w:sz w:val="24"/>
          <w:szCs w:val="24"/>
          <w:lang w:val="en-US"/>
        </w:rPr>
        <w:t>C</w:t>
      </w:r>
      <w:r w:rsidRPr="00B75919">
        <w:rPr>
          <w:rFonts w:ascii="Myriad Pro" w:hAnsi="Myriad Pro"/>
          <w:sz w:val="24"/>
          <w:szCs w:val="24"/>
        </w:rPr>
        <w:t>ontracting parties have rights and obligations, if there are status or legal changes in their legal status, to transfer all or part of their rights and obligations arising from this Agreement to another.</w:t>
      </w:r>
    </w:p>
    <w:p w14:paraId="54B70CEB" w14:textId="77777777" w:rsidR="00561531" w:rsidRDefault="00561531" w:rsidP="00561531">
      <w:pPr>
        <w:pStyle w:val="ListParagraph"/>
        <w:numPr>
          <w:ilvl w:val="0"/>
          <w:numId w:val="31"/>
        </w:numPr>
        <w:shd w:val="clear" w:color="auto" w:fill="FFFFFF" w:themeFill="background1"/>
        <w:jc w:val="both"/>
        <w:rPr>
          <w:rFonts w:ascii="Myriad Pro" w:hAnsi="Myriad Pro"/>
          <w:sz w:val="24"/>
          <w:szCs w:val="24"/>
        </w:rPr>
      </w:pPr>
      <w:r w:rsidRPr="00750B19">
        <w:rPr>
          <w:rFonts w:ascii="Myriad Pro" w:hAnsi="Myriad Pro"/>
          <w:sz w:val="24"/>
          <w:szCs w:val="24"/>
        </w:rPr>
        <w:lastRenderedPageBreak/>
        <w:t>For all changes from paragraph 1 of this Article, both Contracting Parties are obliged to notify the other Contracting Party in writing within 5 (five) working days of the occurrence of the change at the latest.</w:t>
      </w:r>
    </w:p>
    <w:p w14:paraId="0D77706F" w14:textId="77777777" w:rsidR="00561531" w:rsidRDefault="00561531" w:rsidP="00561531">
      <w:pPr>
        <w:pStyle w:val="ListParagraph"/>
        <w:numPr>
          <w:ilvl w:val="0"/>
          <w:numId w:val="31"/>
        </w:numPr>
        <w:shd w:val="clear" w:color="auto" w:fill="FFFFFF" w:themeFill="background1"/>
        <w:jc w:val="both"/>
        <w:rPr>
          <w:rFonts w:ascii="Myriad Pro" w:hAnsi="Myriad Pro"/>
          <w:sz w:val="24"/>
          <w:szCs w:val="24"/>
        </w:rPr>
      </w:pPr>
      <w:r w:rsidRPr="00713C19">
        <w:rPr>
          <w:rFonts w:ascii="Myriad Pro" w:hAnsi="Myriad Pro"/>
          <w:sz w:val="24"/>
          <w:szCs w:val="24"/>
        </w:rPr>
        <w:t xml:space="preserve">This Agreement will also apply to the legal successors of the Contracting Parties that will result from possible structural changes of the Contracting Parties in accordance with the Law on </w:t>
      </w:r>
      <w:r>
        <w:rPr>
          <w:rFonts w:ascii="Myriad Pro" w:hAnsi="Myriad Pro"/>
          <w:sz w:val="24"/>
          <w:szCs w:val="24"/>
          <w:lang w:val="en-US"/>
        </w:rPr>
        <w:t>Trade</w:t>
      </w:r>
      <w:r w:rsidRPr="00713C19">
        <w:rPr>
          <w:rFonts w:ascii="Myriad Pro" w:hAnsi="Myriad Pro"/>
          <w:sz w:val="24"/>
          <w:szCs w:val="24"/>
        </w:rPr>
        <w:t xml:space="preserve"> Companies (</w:t>
      </w:r>
      <w:r>
        <w:rPr>
          <w:rFonts w:ascii="Myriad Pro" w:hAnsi="Myriad Pro"/>
          <w:sz w:val="24"/>
          <w:szCs w:val="24"/>
          <w:lang w:val="en-US"/>
        </w:rPr>
        <w:t>annexation</w:t>
      </w:r>
      <w:r w:rsidRPr="00713C19">
        <w:rPr>
          <w:rFonts w:ascii="Myriad Pro" w:hAnsi="Myriad Pro"/>
          <w:sz w:val="24"/>
          <w:szCs w:val="24"/>
        </w:rPr>
        <w:t xml:space="preserve">, division, merger or establishment of </w:t>
      </w:r>
      <w:r>
        <w:rPr>
          <w:rFonts w:ascii="Myriad Pro" w:hAnsi="Myriad Pro"/>
          <w:sz w:val="24"/>
          <w:szCs w:val="24"/>
          <w:lang w:val="en-US"/>
        </w:rPr>
        <w:t>trade</w:t>
      </w:r>
      <w:r w:rsidRPr="00713C19">
        <w:rPr>
          <w:rFonts w:ascii="Myriad Pro" w:hAnsi="Myriad Pro"/>
          <w:sz w:val="24"/>
          <w:szCs w:val="24"/>
        </w:rPr>
        <w:t xml:space="preserve"> companies).</w:t>
      </w:r>
    </w:p>
    <w:p w14:paraId="3A211CBB" w14:textId="77777777" w:rsidR="00561531" w:rsidRDefault="00561531" w:rsidP="00561531">
      <w:pPr>
        <w:shd w:val="clear" w:color="auto" w:fill="FFFFFF" w:themeFill="background1"/>
        <w:jc w:val="both"/>
        <w:rPr>
          <w:rFonts w:ascii="Myriad Pro" w:hAnsi="Myriad Pro"/>
          <w:sz w:val="24"/>
          <w:szCs w:val="24"/>
        </w:rPr>
      </w:pPr>
    </w:p>
    <w:p w14:paraId="2357F393" w14:textId="77777777" w:rsidR="00561531" w:rsidRDefault="00561531" w:rsidP="00561531">
      <w:pPr>
        <w:shd w:val="clear" w:color="auto" w:fill="FFFFFF" w:themeFill="background1"/>
        <w:jc w:val="center"/>
        <w:rPr>
          <w:rFonts w:ascii="Myriad Pro" w:hAnsi="Myriad Pro"/>
          <w:b/>
          <w:bCs/>
          <w:sz w:val="24"/>
          <w:szCs w:val="24"/>
          <w:lang w:val="en-US"/>
        </w:rPr>
      </w:pPr>
      <w:r w:rsidRPr="007B2DA7">
        <w:rPr>
          <w:rFonts w:ascii="Myriad Pro" w:hAnsi="Myriad Pro"/>
          <w:b/>
          <w:bCs/>
          <w:sz w:val="24"/>
          <w:szCs w:val="24"/>
          <w:lang w:val="en-US"/>
        </w:rPr>
        <w:t>Article 28</w:t>
      </w:r>
    </w:p>
    <w:p w14:paraId="00280661" w14:textId="77777777" w:rsidR="00561531" w:rsidRDefault="00561531" w:rsidP="00561531">
      <w:pPr>
        <w:shd w:val="clear" w:color="auto" w:fill="FFFFFF" w:themeFill="background1"/>
        <w:jc w:val="both"/>
        <w:rPr>
          <w:rFonts w:ascii="Myriad Pro" w:hAnsi="Myriad Pro"/>
          <w:b/>
          <w:bCs/>
          <w:sz w:val="24"/>
          <w:szCs w:val="24"/>
        </w:rPr>
      </w:pPr>
      <w:r w:rsidRPr="00E0476D">
        <w:rPr>
          <w:rFonts w:ascii="Myriad Pro" w:hAnsi="Myriad Pro"/>
          <w:b/>
          <w:bCs/>
          <w:sz w:val="24"/>
          <w:szCs w:val="24"/>
        </w:rPr>
        <w:t>Annexes to the Agreement</w:t>
      </w:r>
    </w:p>
    <w:p w14:paraId="1A895EA7" w14:textId="77777777" w:rsidR="00561531" w:rsidRDefault="00561531" w:rsidP="00561531">
      <w:pPr>
        <w:pStyle w:val="ListParagraph"/>
        <w:numPr>
          <w:ilvl w:val="0"/>
          <w:numId w:val="32"/>
        </w:numPr>
        <w:shd w:val="clear" w:color="auto" w:fill="FFFFFF" w:themeFill="background1"/>
        <w:jc w:val="both"/>
        <w:rPr>
          <w:rFonts w:ascii="Myriad Pro" w:hAnsi="Myriad Pro"/>
          <w:sz w:val="24"/>
          <w:szCs w:val="24"/>
        </w:rPr>
      </w:pPr>
      <w:r w:rsidRPr="006C5C1E">
        <w:rPr>
          <w:rFonts w:ascii="Myriad Pro" w:hAnsi="Myriad Pro"/>
          <w:sz w:val="24"/>
          <w:szCs w:val="24"/>
        </w:rPr>
        <w:t>The Annexes to this Agreement are an integral part of the Agreement.</w:t>
      </w:r>
    </w:p>
    <w:p w14:paraId="2300F4FA" w14:textId="77777777" w:rsidR="00561531" w:rsidRDefault="00561531" w:rsidP="00561531">
      <w:pPr>
        <w:shd w:val="clear" w:color="auto" w:fill="FFFFFF" w:themeFill="background1"/>
        <w:jc w:val="both"/>
        <w:rPr>
          <w:rFonts w:ascii="Myriad Pro" w:hAnsi="Myriad Pro"/>
          <w:sz w:val="24"/>
          <w:szCs w:val="24"/>
        </w:rPr>
      </w:pPr>
    </w:p>
    <w:p w14:paraId="76C2E786" w14:textId="77777777" w:rsidR="00561531" w:rsidRDefault="00561531" w:rsidP="00561531">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29</w:t>
      </w:r>
    </w:p>
    <w:p w14:paraId="2E3907C0" w14:textId="77777777" w:rsidR="00561531" w:rsidRDefault="00561531" w:rsidP="00561531">
      <w:pPr>
        <w:shd w:val="clear" w:color="auto" w:fill="FFFFFF" w:themeFill="background1"/>
        <w:jc w:val="both"/>
        <w:rPr>
          <w:rFonts w:ascii="Myriad Pro" w:hAnsi="Myriad Pro"/>
          <w:b/>
          <w:bCs/>
          <w:sz w:val="24"/>
          <w:szCs w:val="24"/>
        </w:rPr>
      </w:pPr>
      <w:r w:rsidRPr="006056B6">
        <w:rPr>
          <w:rFonts w:ascii="Myriad Pro" w:hAnsi="Myriad Pro"/>
          <w:b/>
          <w:bCs/>
          <w:sz w:val="24"/>
          <w:szCs w:val="24"/>
        </w:rPr>
        <w:t>The duration and signing of the contract</w:t>
      </w:r>
    </w:p>
    <w:p w14:paraId="5CEB2531" w14:textId="77777777" w:rsidR="00561531" w:rsidRPr="000500E1" w:rsidRDefault="00561531" w:rsidP="00561531">
      <w:pPr>
        <w:pStyle w:val="ListParagraph"/>
        <w:numPr>
          <w:ilvl w:val="0"/>
          <w:numId w:val="33"/>
        </w:numPr>
        <w:shd w:val="clear" w:color="auto" w:fill="FFFFFF" w:themeFill="background1"/>
        <w:jc w:val="both"/>
        <w:rPr>
          <w:rFonts w:ascii="Myriad Pro" w:hAnsi="Myriad Pro"/>
          <w:sz w:val="24"/>
          <w:szCs w:val="24"/>
        </w:rPr>
      </w:pPr>
      <w:r w:rsidRPr="00DC7FD9">
        <w:rPr>
          <w:rFonts w:ascii="Myriad Pro" w:hAnsi="Myriad Pro"/>
          <w:sz w:val="24"/>
          <w:szCs w:val="24"/>
        </w:rPr>
        <w:t>This Agreement shall enter into force on</w:t>
      </w:r>
      <w:r>
        <w:rPr>
          <w:rFonts w:ascii="Myriad Pro" w:hAnsi="Myriad Pro"/>
          <w:sz w:val="24"/>
          <w:szCs w:val="24"/>
        </w:rPr>
        <w:t xml:space="preserve"> _____ </w:t>
      </w:r>
      <w:r w:rsidRPr="00B5016A">
        <w:rPr>
          <w:rFonts w:ascii="Myriad Pro" w:hAnsi="Myriad Pro"/>
          <w:sz w:val="24"/>
          <w:szCs w:val="24"/>
        </w:rPr>
        <w:t xml:space="preserve">and will produce a legal effect (rights and obligations) for the </w:t>
      </w:r>
      <w:r>
        <w:rPr>
          <w:rFonts w:ascii="Myriad Pro" w:hAnsi="Myriad Pro"/>
          <w:sz w:val="24"/>
          <w:szCs w:val="24"/>
          <w:lang w:val="en-US"/>
        </w:rPr>
        <w:t>C</w:t>
      </w:r>
      <w:r w:rsidRPr="00B5016A">
        <w:rPr>
          <w:rFonts w:ascii="Myriad Pro" w:hAnsi="Myriad Pro"/>
          <w:sz w:val="24"/>
          <w:szCs w:val="24"/>
        </w:rPr>
        <w:t xml:space="preserve">ontracting </w:t>
      </w:r>
      <w:r>
        <w:rPr>
          <w:rFonts w:ascii="Myriad Pro" w:hAnsi="Myriad Pro"/>
          <w:sz w:val="24"/>
          <w:szCs w:val="24"/>
          <w:lang w:val="en-US"/>
        </w:rPr>
        <w:t>P</w:t>
      </w:r>
      <w:r w:rsidRPr="00B5016A">
        <w:rPr>
          <w:rFonts w:ascii="Myriad Pro" w:hAnsi="Myriad Pro"/>
          <w:sz w:val="24"/>
          <w:szCs w:val="24"/>
        </w:rPr>
        <w:t>arties until its termination (according to Article 32 of this Agreement).</w:t>
      </w:r>
    </w:p>
    <w:p w14:paraId="43FEBDD7" w14:textId="77777777" w:rsidR="00561531" w:rsidRPr="007000DE" w:rsidRDefault="00561531" w:rsidP="00561531">
      <w:pPr>
        <w:pStyle w:val="ListParagraph"/>
        <w:numPr>
          <w:ilvl w:val="0"/>
          <w:numId w:val="33"/>
        </w:numPr>
        <w:shd w:val="clear" w:color="auto" w:fill="FFFFFF" w:themeFill="background1"/>
        <w:jc w:val="both"/>
        <w:rPr>
          <w:rFonts w:ascii="Myriad Pro" w:hAnsi="Myriad Pro"/>
          <w:sz w:val="24"/>
          <w:szCs w:val="24"/>
        </w:rPr>
      </w:pPr>
      <w:r w:rsidRPr="00431C89">
        <w:rPr>
          <w:rFonts w:ascii="Myriad Pro" w:hAnsi="Myriad Pro"/>
          <w:sz w:val="24"/>
          <w:szCs w:val="24"/>
        </w:rPr>
        <w:t xml:space="preserve">The Contracting Parties agree that this Agreement fully represents their will, and it is signed by the persons authorized to represent the Contracting Parties, in 5 (five) original copies - two for each Contracting Party and one for the </w:t>
      </w:r>
      <w:r>
        <w:rPr>
          <w:rFonts w:ascii="Myriad Pro" w:hAnsi="Myriad Pro"/>
          <w:sz w:val="24"/>
          <w:szCs w:val="24"/>
          <w:lang w:val="en-US"/>
        </w:rPr>
        <w:t xml:space="preserve">Energy and Water Services </w:t>
      </w:r>
      <w:r w:rsidRPr="00431C89">
        <w:rPr>
          <w:rFonts w:ascii="Myriad Pro" w:hAnsi="Myriad Pro"/>
          <w:sz w:val="24"/>
          <w:szCs w:val="24"/>
        </w:rPr>
        <w:t>Regulatory Commission</w:t>
      </w:r>
      <w:r>
        <w:rPr>
          <w:rFonts w:ascii="Myriad Pro" w:hAnsi="Myriad Pro"/>
          <w:sz w:val="24"/>
          <w:szCs w:val="24"/>
          <w:lang w:val="en-US"/>
        </w:rPr>
        <w:t xml:space="preserve"> of the Republic of North Macedonia.</w:t>
      </w:r>
    </w:p>
    <w:p w14:paraId="1EC5B04F" w14:textId="77777777" w:rsidR="00561531" w:rsidRDefault="00561531" w:rsidP="00561531">
      <w:pPr>
        <w:shd w:val="clear" w:color="auto" w:fill="FFFFFF" w:themeFill="background1"/>
        <w:jc w:val="both"/>
        <w:rPr>
          <w:rFonts w:ascii="Myriad Pro" w:hAnsi="Myriad Pro"/>
          <w:sz w:val="24"/>
          <w:szCs w:val="24"/>
          <w:lang w:val="en-US"/>
        </w:rPr>
      </w:pPr>
    </w:p>
    <w:p w14:paraId="210979F4" w14:textId="77777777" w:rsidR="00561531" w:rsidRDefault="00561531" w:rsidP="00561531">
      <w:pPr>
        <w:shd w:val="clear" w:color="auto" w:fill="FFFFFF" w:themeFill="background1"/>
        <w:jc w:val="center"/>
        <w:rPr>
          <w:rFonts w:ascii="Myriad Pro" w:hAnsi="Myriad Pro"/>
          <w:b/>
          <w:bCs/>
          <w:sz w:val="24"/>
          <w:szCs w:val="24"/>
          <w:lang w:val="en-US"/>
        </w:rPr>
      </w:pPr>
      <w:r w:rsidRPr="007000DE">
        <w:rPr>
          <w:rFonts w:ascii="Myriad Pro" w:hAnsi="Myriad Pro"/>
          <w:b/>
          <w:bCs/>
          <w:sz w:val="24"/>
          <w:szCs w:val="24"/>
          <w:lang w:val="en-US"/>
        </w:rPr>
        <w:t>Article 30</w:t>
      </w:r>
    </w:p>
    <w:p w14:paraId="03984269" w14:textId="77777777" w:rsidR="00561531" w:rsidRDefault="00561531" w:rsidP="00561531">
      <w:pPr>
        <w:shd w:val="clear" w:color="auto" w:fill="FFFFFF" w:themeFill="background1"/>
        <w:jc w:val="both"/>
        <w:rPr>
          <w:rFonts w:ascii="Myriad Pro" w:hAnsi="Myriad Pro"/>
          <w:b/>
          <w:bCs/>
          <w:sz w:val="24"/>
          <w:szCs w:val="24"/>
          <w:lang w:val="en-US"/>
        </w:rPr>
      </w:pPr>
      <w:r w:rsidRPr="00885A81">
        <w:rPr>
          <w:rFonts w:ascii="Myriad Pro" w:hAnsi="Myriad Pro"/>
          <w:b/>
          <w:bCs/>
          <w:sz w:val="24"/>
          <w:szCs w:val="24"/>
        </w:rPr>
        <w:t xml:space="preserve">Amendment and addition to the </w:t>
      </w:r>
      <w:r>
        <w:rPr>
          <w:rFonts w:ascii="Myriad Pro" w:hAnsi="Myriad Pro"/>
          <w:b/>
          <w:bCs/>
          <w:sz w:val="24"/>
          <w:szCs w:val="24"/>
          <w:lang w:val="en-US"/>
        </w:rPr>
        <w:t>Agreement</w:t>
      </w:r>
    </w:p>
    <w:p w14:paraId="0338758A" w14:textId="77777777" w:rsidR="00561531" w:rsidRPr="0060148B" w:rsidRDefault="00561531" w:rsidP="00561531">
      <w:pPr>
        <w:pStyle w:val="ListParagraph"/>
        <w:numPr>
          <w:ilvl w:val="0"/>
          <w:numId w:val="34"/>
        </w:numPr>
        <w:shd w:val="clear" w:color="auto" w:fill="FFFFFF" w:themeFill="background1"/>
        <w:jc w:val="both"/>
        <w:rPr>
          <w:rFonts w:ascii="Myriad Pro" w:hAnsi="Myriad Pro"/>
          <w:sz w:val="24"/>
          <w:szCs w:val="24"/>
          <w:lang w:val="en-US"/>
        </w:rPr>
      </w:pPr>
      <w:r w:rsidRPr="0090364B">
        <w:rPr>
          <w:rFonts w:ascii="Myriad Pro" w:hAnsi="Myriad Pro"/>
          <w:sz w:val="24"/>
          <w:szCs w:val="24"/>
          <w:lang w:val="en-US"/>
        </w:rPr>
        <w:t>If one of the Contracting Parties wishes to amend or supplement this Agreement, it shall send a Proposal for amendment or addition to the other Contracting Party.</w:t>
      </w:r>
    </w:p>
    <w:p w14:paraId="2801D5DF" w14:textId="77777777" w:rsidR="00561531" w:rsidRPr="00847069" w:rsidRDefault="00561531" w:rsidP="00561531">
      <w:pPr>
        <w:pStyle w:val="ListParagraph"/>
        <w:numPr>
          <w:ilvl w:val="0"/>
          <w:numId w:val="34"/>
        </w:numPr>
        <w:shd w:val="clear" w:color="auto" w:fill="FFFFFF" w:themeFill="background1"/>
        <w:jc w:val="both"/>
        <w:rPr>
          <w:rFonts w:ascii="Myriad Pro" w:hAnsi="Myriad Pro"/>
          <w:sz w:val="24"/>
          <w:szCs w:val="24"/>
          <w:lang w:val="en-US"/>
        </w:rPr>
      </w:pPr>
      <w:r w:rsidRPr="00F422B6">
        <w:rPr>
          <w:rFonts w:ascii="Myriad Pro" w:hAnsi="Myriad Pro"/>
          <w:sz w:val="24"/>
          <w:szCs w:val="24"/>
          <w:lang w:val="en-US"/>
        </w:rPr>
        <w:t>The proposal for amendment or addition will always be in the form of a written proposal regarding the affected part of the Agreement.</w:t>
      </w:r>
    </w:p>
    <w:p w14:paraId="6976A254" w14:textId="77777777" w:rsidR="00561531" w:rsidRPr="00873D1D" w:rsidRDefault="00561531" w:rsidP="00561531">
      <w:pPr>
        <w:pStyle w:val="ListParagraph"/>
        <w:numPr>
          <w:ilvl w:val="0"/>
          <w:numId w:val="34"/>
        </w:numPr>
        <w:shd w:val="clear" w:color="auto" w:fill="FFFFFF" w:themeFill="background1"/>
        <w:jc w:val="both"/>
        <w:rPr>
          <w:rFonts w:ascii="Myriad Pro" w:hAnsi="Myriad Pro"/>
          <w:sz w:val="24"/>
          <w:szCs w:val="24"/>
          <w:lang w:val="en-US"/>
        </w:rPr>
      </w:pPr>
      <w:r w:rsidRPr="00962105">
        <w:rPr>
          <w:rFonts w:ascii="Myriad Pro" w:hAnsi="Myriad Pro"/>
          <w:sz w:val="24"/>
          <w:szCs w:val="24"/>
          <w:lang w:val="en-US"/>
        </w:rPr>
        <w:t>The Agreement can be amended or supplemented only by the Contracting Parties, in writing through their authorized representatives.</w:t>
      </w:r>
    </w:p>
    <w:p w14:paraId="073E6AF4" w14:textId="77777777" w:rsidR="00561531" w:rsidRDefault="00561531" w:rsidP="00561531">
      <w:pPr>
        <w:shd w:val="clear" w:color="auto" w:fill="FFFFFF" w:themeFill="background1"/>
        <w:jc w:val="both"/>
        <w:rPr>
          <w:rFonts w:ascii="Myriad Pro" w:hAnsi="Myriad Pro"/>
          <w:sz w:val="24"/>
          <w:szCs w:val="24"/>
        </w:rPr>
      </w:pPr>
    </w:p>
    <w:p w14:paraId="0099BE7A" w14:textId="77777777" w:rsidR="00561531" w:rsidRDefault="00561531" w:rsidP="00561531">
      <w:pPr>
        <w:shd w:val="clear" w:color="auto" w:fill="FFFFFF" w:themeFill="background1"/>
        <w:jc w:val="center"/>
        <w:rPr>
          <w:rFonts w:ascii="Myriad Pro" w:hAnsi="Myriad Pro"/>
          <w:b/>
          <w:bCs/>
          <w:sz w:val="24"/>
          <w:szCs w:val="24"/>
          <w:lang w:val="en-US"/>
        </w:rPr>
      </w:pPr>
      <w:r w:rsidRPr="00873D1D">
        <w:rPr>
          <w:rFonts w:ascii="Myriad Pro" w:hAnsi="Myriad Pro"/>
          <w:b/>
          <w:bCs/>
          <w:sz w:val="24"/>
          <w:szCs w:val="24"/>
          <w:lang w:val="en-US"/>
        </w:rPr>
        <w:t>Article 31</w:t>
      </w:r>
    </w:p>
    <w:p w14:paraId="252D0BC3" w14:textId="77777777" w:rsidR="00561531" w:rsidRDefault="00561531" w:rsidP="00561531">
      <w:pPr>
        <w:shd w:val="clear" w:color="auto" w:fill="FFFFFF" w:themeFill="background1"/>
        <w:jc w:val="both"/>
        <w:rPr>
          <w:rFonts w:ascii="Myriad Pro" w:hAnsi="Myriad Pro"/>
          <w:b/>
          <w:bCs/>
          <w:sz w:val="24"/>
          <w:szCs w:val="24"/>
          <w:lang w:val="en-US"/>
        </w:rPr>
      </w:pPr>
      <w:r w:rsidRPr="00F24D41">
        <w:rPr>
          <w:rFonts w:ascii="Myriad Pro" w:hAnsi="Myriad Pro"/>
          <w:b/>
          <w:bCs/>
          <w:sz w:val="24"/>
          <w:szCs w:val="24"/>
          <w:lang w:val="en-US"/>
        </w:rPr>
        <w:t>A</w:t>
      </w:r>
      <w:r w:rsidRPr="00F24D41">
        <w:rPr>
          <w:rFonts w:ascii="Myriad Pro" w:hAnsi="Myriad Pro"/>
          <w:b/>
          <w:bCs/>
          <w:sz w:val="24"/>
          <w:szCs w:val="24"/>
        </w:rPr>
        <w:t>mendment or supplement to the Agreement</w:t>
      </w:r>
    </w:p>
    <w:p w14:paraId="4C290F95" w14:textId="77777777" w:rsidR="00561531" w:rsidRPr="007B744D" w:rsidRDefault="00561531" w:rsidP="00561531">
      <w:pPr>
        <w:pStyle w:val="ListParagraph"/>
        <w:numPr>
          <w:ilvl w:val="0"/>
          <w:numId w:val="35"/>
        </w:numPr>
        <w:shd w:val="clear" w:color="auto" w:fill="FFFFFF" w:themeFill="background1"/>
        <w:jc w:val="both"/>
        <w:rPr>
          <w:rFonts w:ascii="Myriad Pro" w:hAnsi="Myriad Pro"/>
          <w:sz w:val="24"/>
          <w:szCs w:val="24"/>
          <w:lang w:val="en-US"/>
        </w:rPr>
      </w:pPr>
      <w:r w:rsidRPr="00846D22">
        <w:rPr>
          <w:rFonts w:ascii="Myriad Pro" w:hAnsi="Myriad Pro"/>
          <w:sz w:val="24"/>
          <w:szCs w:val="24"/>
          <w:lang w:val="en-US"/>
        </w:rPr>
        <w:t xml:space="preserve">If for any reason any part(s) of this Agreement, including its annexes and amendments, becomes invalid or </w:t>
      </w:r>
      <w:r w:rsidRPr="004E4949">
        <w:rPr>
          <w:rFonts w:ascii="Myriad Pro" w:hAnsi="Myriad Pro"/>
          <w:sz w:val="24"/>
          <w:szCs w:val="24"/>
          <w:lang w:val="en-US"/>
        </w:rPr>
        <w:t>inapplicable</w:t>
      </w:r>
      <w:r w:rsidRPr="00846D22">
        <w:rPr>
          <w:rFonts w:ascii="Myriad Pro" w:hAnsi="Myriad Pro"/>
          <w:sz w:val="24"/>
          <w:szCs w:val="24"/>
          <w:lang w:val="en-US"/>
        </w:rPr>
        <w:t xml:space="preserve">, the other parts of the Agreement will remain valid and in force between the Contracting Parties, unless the reason for such </w:t>
      </w:r>
      <w:r w:rsidRPr="00846D22">
        <w:rPr>
          <w:rFonts w:ascii="Myriad Pro" w:hAnsi="Myriad Pro"/>
          <w:sz w:val="24"/>
          <w:szCs w:val="24"/>
          <w:lang w:val="en-US"/>
        </w:rPr>
        <w:lastRenderedPageBreak/>
        <w:t xml:space="preserve">invalidity or </w:t>
      </w:r>
      <w:r w:rsidRPr="007B744D">
        <w:rPr>
          <w:rFonts w:ascii="Myriad Pro" w:hAnsi="Myriad Pro"/>
          <w:sz w:val="24"/>
          <w:szCs w:val="24"/>
          <w:lang w:val="en-US"/>
        </w:rPr>
        <w:t>inapplicability</w:t>
      </w:r>
      <w:r w:rsidRPr="00846D22">
        <w:rPr>
          <w:rFonts w:ascii="Myriad Pro" w:hAnsi="Myriad Pro"/>
          <w:sz w:val="24"/>
          <w:szCs w:val="24"/>
          <w:lang w:val="en-US"/>
        </w:rPr>
        <w:t xml:space="preserve"> renders invalid or unenforceable the entire Agreement or any part thereof without which this Agreement would not have been concluded or could not be expected to be concluded.</w:t>
      </w:r>
    </w:p>
    <w:p w14:paraId="5E47A101" w14:textId="77777777" w:rsidR="00561531" w:rsidRPr="007704FA" w:rsidRDefault="00561531" w:rsidP="00561531">
      <w:pPr>
        <w:pStyle w:val="ListParagraph"/>
        <w:numPr>
          <w:ilvl w:val="0"/>
          <w:numId w:val="35"/>
        </w:numPr>
        <w:shd w:val="clear" w:color="auto" w:fill="FFFFFF" w:themeFill="background1"/>
        <w:jc w:val="both"/>
        <w:rPr>
          <w:rFonts w:ascii="Myriad Pro" w:hAnsi="Myriad Pro"/>
          <w:sz w:val="24"/>
          <w:szCs w:val="24"/>
          <w:lang w:val="en-US"/>
        </w:rPr>
      </w:pPr>
      <w:r w:rsidRPr="001E3BC2">
        <w:rPr>
          <w:rFonts w:ascii="Myriad Pro" w:hAnsi="Myriad Pro"/>
          <w:sz w:val="24"/>
          <w:szCs w:val="24"/>
          <w:lang w:val="en-US"/>
        </w:rPr>
        <w:t>If there are changes in the legal and by-law regulations, the Contracting Parties agree to harmonize the Agreement with the new regulations, by concluding an Annex to this Agreement.</w:t>
      </w:r>
    </w:p>
    <w:p w14:paraId="7CF88BA9" w14:textId="77777777" w:rsidR="00561531" w:rsidRDefault="00561531" w:rsidP="00561531">
      <w:pPr>
        <w:pStyle w:val="ListParagraph"/>
        <w:numPr>
          <w:ilvl w:val="0"/>
          <w:numId w:val="35"/>
        </w:numPr>
        <w:shd w:val="clear" w:color="auto" w:fill="FFFFFF" w:themeFill="background1"/>
        <w:jc w:val="both"/>
        <w:rPr>
          <w:rFonts w:ascii="Myriad Pro" w:hAnsi="Myriad Pro"/>
          <w:sz w:val="24"/>
          <w:szCs w:val="24"/>
          <w:lang w:val="en-US"/>
        </w:rPr>
      </w:pPr>
      <w:r w:rsidRPr="006564D9">
        <w:rPr>
          <w:rFonts w:ascii="Myriad Pro" w:hAnsi="Myriad Pro"/>
          <w:sz w:val="24"/>
          <w:szCs w:val="24"/>
          <w:lang w:val="en-US"/>
        </w:rPr>
        <w:t xml:space="preserve">The </w:t>
      </w:r>
      <w:r>
        <w:rPr>
          <w:rFonts w:ascii="Myriad Pro" w:hAnsi="Myriad Pro"/>
          <w:sz w:val="24"/>
          <w:szCs w:val="24"/>
          <w:lang w:val="en-US"/>
        </w:rPr>
        <w:t>C</w:t>
      </w:r>
      <w:r w:rsidRPr="006564D9">
        <w:rPr>
          <w:rFonts w:ascii="Myriad Pro" w:hAnsi="Myriad Pro"/>
          <w:sz w:val="24"/>
          <w:szCs w:val="24"/>
          <w:lang w:val="en-US"/>
        </w:rPr>
        <w:t xml:space="preserve">ontracting </w:t>
      </w:r>
      <w:r>
        <w:rPr>
          <w:rFonts w:ascii="Myriad Pro" w:hAnsi="Myriad Pro"/>
          <w:sz w:val="24"/>
          <w:szCs w:val="24"/>
          <w:lang w:val="en-US"/>
        </w:rPr>
        <w:t>P</w:t>
      </w:r>
      <w:r w:rsidRPr="006564D9">
        <w:rPr>
          <w:rFonts w:ascii="Myriad Pro" w:hAnsi="Myriad Pro"/>
          <w:sz w:val="24"/>
          <w:szCs w:val="24"/>
          <w:lang w:val="en-US"/>
        </w:rPr>
        <w:t xml:space="preserve">arties undertake, if the opportunity arises, to replace certain parts of the Agreement with legal provisions that will contribute to the improvement of their situation from an economic, </w:t>
      </w:r>
      <w:proofErr w:type="gramStart"/>
      <w:r w:rsidRPr="006564D9">
        <w:rPr>
          <w:rFonts w:ascii="Myriad Pro" w:hAnsi="Myriad Pro"/>
          <w:sz w:val="24"/>
          <w:szCs w:val="24"/>
          <w:lang w:val="en-US"/>
        </w:rPr>
        <w:t>technical</w:t>
      </w:r>
      <w:proofErr w:type="gramEnd"/>
      <w:r w:rsidRPr="006564D9">
        <w:rPr>
          <w:rFonts w:ascii="Myriad Pro" w:hAnsi="Myriad Pro"/>
          <w:sz w:val="24"/>
          <w:szCs w:val="24"/>
          <w:lang w:val="en-US"/>
        </w:rPr>
        <w:t xml:space="preserve"> and legal point of view.</w:t>
      </w:r>
    </w:p>
    <w:p w14:paraId="6612CC9A" w14:textId="77777777" w:rsidR="00561531" w:rsidRDefault="00561531" w:rsidP="00561531">
      <w:pPr>
        <w:shd w:val="clear" w:color="auto" w:fill="FFFFFF" w:themeFill="background1"/>
        <w:jc w:val="both"/>
        <w:rPr>
          <w:rFonts w:ascii="Myriad Pro" w:hAnsi="Myriad Pro"/>
          <w:sz w:val="24"/>
          <w:szCs w:val="24"/>
          <w:lang w:val="en-US"/>
        </w:rPr>
      </w:pPr>
    </w:p>
    <w:p w14:paraId="7A4013AC" w14:textId="77777777" w:rsidR="00561531" w:rsidRDefault="00561531" w:rsidP="00561531">
      <w:pPr>
        <w:shd w:val="clear" w:color="auto" w:fill="FFFFFF" w:themeFill="background1"/>
        <w:jc w:val="center"/>
        <w:rPr>
          <w:rFonts w:ascii="Myriad Pro" w:hAnsi="Myriad Pro"/>
          <w:b/>
          <w:bCs/>
          <w:sz w:val="24"/>
          <w:szCs w:val="24"/>
          <w:lang w:val="en-US"/>
        </w:rPr>
      </w:pPr>
      <w:r w:rsidRPr="00ED043F">
        <w:rPr>
          <w:rFonts w:ascii="Myriad Pro" w:hAnsi="Myriad Pro"/>
          <w:b/>
          <w:bCs/>
          <w:sz w:val="24"/>
          <w:szCs w:val="24"/>
          <w:lang w:val="en-US"/>
        </w:rPr>
        <w:t>Article 32</w:t>
      </w:r>
    </w:p>
    <w:p w14:paraId="073FA4A0" w14:textId="77777777" w:rsidR="00561531" w:rsidRDefault="00561531" w:rsidP="00561531">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Termination of the Agreement</w:t>
      </w:r>
    </w:p>
    <w:p w14:paraId="2F9B3A69" w14:textId="77777777" w:rsidR="00561531" w:rsidRPr="00AF7B88" w:rsidRDefault="00561531" w:rsidP="00561531">
      <w:pPr>
        <w:pStyle w:val="ListParagraph"/>
        <w:numPr>
          <w:ilvl w:val="0"/>
          <w:numId w:val="36"/>
        </w:numPr>
        <w:shd w:val="clear" w:color="auto" w:fill="FFFFFF" w:themeFill="background1"/>
        <w:jc w:val="both"/>
        <w:rPr>
          <w:rFonts w:ascii="Myriad Pro" w:hAnsi="Myriad Pro"/>
          <w:sz w:val="24"/>
          <w:szCs w:val="24"/>
          <w:lang w:val="en-US"/>
        </w:rPr>
      </w:pPr>
      <w:r w:rsidRPr="0004167A">
        <w:rPr>
          <w:rFonts w:ascii="Myriad Pro" w:hAnsi="Myriad Pro"/>
          <w:sz w:val="24"/>
          <w:szCs w:val="24"/>
          <w:lang w:val="en-US"/>
        </w:rPr>
        <w:t xml:space="preserve">This Agreement may be terminated amicably by mutual consent of both </w:t>
      </w:r>
      <w:r>
        <w:rPr>
          <w:rFonts w:ascii="Myriad Pro" w:hAnsi="Myriad Pro"/>
          <w:sz w:val="24"/>
          <w:szCs w:val="24"/>
          <w:lang w:val="en-US"/>
        </w:rPr>
        <w:t>P</w:t>
      </w:r>
      <w:r w:rsidRPr="0004167A">
        <w:rPr>
          <w:rFonts w:ascii="Myriad Pro" w:hAnsi="Myriad Pro"/>
          <w:sz w:val="24"/>
          <w:szCs w:val="24"/>
          <w:lang w:val="en-US"/>
        </w:rPr>
        <w:t xml:space="preserve">arties. For the amicable termination of the Agreement, the </w:t>
      </w:r>
      <w:r>
        <w:rPr>
          <w:rFonts w:ascii="Myriad Pro" w:hAnsi="Myriad Pro"/>
          <w:sz w:val="24"/>
          <w:szCs w:val="24"/>
          <w:lang w:val="en-US"/>
        </w:rPr>
        <w:t>C</w:t>
      </w:r>
      <w:r w:rsidRPr="0004167A">
        <w:rPr>
          <w:rFonts w:ascii="Myriad Pro" w:hAnsi="Myriad Pro"/>
          <w:sz w:val="24"/>
          <w:szCs w:val="24"/>
          <w:lang w:val="en-US"/>
        </w:rPr>
        <w:t xml:space="preserve">ontracting </w:t>
      </w:r>
      <w:r>
        <w:rPr>
          <w:rFonts w:ascii="Myriad Pro" w:hAnsi="Myriad Pro"/>
          <w:sz w:val="24"/>
          <w:szCs w:val="24"/>
          <w:lang w:val="en-US"/>
        </w:rPr>
        <w:t>P</w:t>
      </w:r>
      <w:r w:rsidRPr="0004167A">
        <w:rPr>
          <w:rFonts w:ascii="Myriad Pro" w:hAnsi="Myriad Pro"/>
          <w:sz w:val="24"/>
          <w:szCs w:val="24"/>
          <w:lang w:val="en-US"/>
        </w:rPr>
        <w:t>arties shall conclude a written agreement by which they will settle the disputed issues, otherwise the Agreement shall not be considered to have been amicably terminated.</w:t>
      </w:r>
    </w:p>
    <w:p w14:paraId="711C8F08" w14:textId="77777777" w:rsidR="00561531" w:rsidRPr="0040075E" w:rsidRDefault="00561531" w:rsidP="00561531">
      <w:pPr>
        <w:pStyle w:val="ListParagraph"/>
        <w:numPr>
          <w:ilvl w:val="0"/>
          <w:numId w:val="36"/>
        </w:numPr>
        <w:shd w:val="clear" w:color="auto" w:fill="FFFFFF" w:themeFill="background1"/>
        <w:jc w:val="both"/>
        <w:rPr>
          <w:rFonts w:ascii="Myriad Pro" w:hAnsi="Myriad Pro"/>
          <w:sz w:val="24"/>
          <w:szCs w:val="24"/>
          <w:lang w:val="en-US"/>
        </w:rPr>
      </w:pPr>
      <w:r w:rsidRPr="0040075E">
        <w:rPr>
          <w:rFonts w:ascii="Myriad Pro" w:hAnsi="Myriad Pro"/>
          <w:sz w:val="24"/>
          <w:szCs w:val="24"/>
          <w:lang w:val="en-US"/>
        </w:rPr>
        <w:t>The Contracting Party proposing amicable termination of this Agreement is obliged to notify the other Contracting Party 30 days in advance, with prior written notification.</w:t>
      </w:r>
    </w:p>
    <w:p w14:paraId="6FA80B48" w14:textId="77777777" w:rsidR="00561531" w:rsidRPr="00E707DC" w:rsidRDefault="00561531" w:rsidP="00561531">
      <w:pPr>
        <w:pStyle w:val="ListParagraph"/>
        <w:numPr>
          <w:ilvl w:val="0"/>
          <w:numId w:val="36"/>
        </w:numPr>
        <w:shd w:val="clear" w:color="auto" w:fill="FFFFFF" w:themeFill="background1"/>
        <w:jc w:val="both"/>
        <w:rPr>
          <w:rFonts w:ascii="Myriad Pro" w:hAnsi="Myriad Pro"/>
          <w:sz w:val="24"/>
          <w:szCs w:val="24"/>
          <w:lang w:val="en-US"/>
        </w:rPr>
      </w:pPr>
      <w:r w:rsidRPr="00E10C93">
        <w:rPr>
          <w:rFonts w:ascii="Myriad Pro" w:hAnsi="Myriad Pro"/>
          <w:sz w:val="24"/>
          <w:szCs w:val="24"/>
          <w:lang w:val="en-US"/>
        </w:rPr>
        <w:t xml:space="preserve">AD MEPSO has the right to unilaterally terminate this Agreement without prior notification or notice period if the transmission network </w:t>
      </w:r>
      <w:r>
        <w:rPr>
          <w:rFonts w:ascii="Myriad Pro" w:hAnsi="Myriad Pro"/>
          <w:sz w:val="24"/>
          <w:szCs w:val="24"/>
          <w:lang w:val="en-US"/>
        </w:rPr>
        <w:t xml:space="preserve">user </w:t>
      </w:r>
      <w:r w:rsidRPr="00E10C93">
        <w:rPr>
          <w:rFonts w:ascii="Myriad Pro" w:hAnsi="Myriad Pro"/>
          <w:sz w:val="24"/>
          <w:szCs w:val="24"/>
          <w:lang w:val="en-US"/>
        </w:rPr>
        <w:t>does not adhere to the obligations assumed by this Agreement.</w:t>
      </w:r>
    </w:p>
    <w:p w14:paraId="1CC5C038" w14:textId="77777777" w:rsidR="00561531" w:rsidRDefault="00561531" w:rsidP="00561531">
      <w:pPr>
        <w:shd w:val="clear" w:color="auto" w:fill="FFFFFF" w:themeFill="background1"/>
        <w:jc w:val="both"/>
        <w:rPr>
          <w:rFonts w:ascii="Myriad Pro" w:hAnsi="Myriad Pro"/>
          <w:sz w:val="24"/>
          <w:szCs w:val="24"/>
        </w:rPr>
      </w:pPr>
    </w:p>
    <w:p w14:paraId="696BEFF2" w14:textId="77777777" w:rsidR="00561531" w:rsidRDefault="00561531" w:rsidP="00561531">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33</w:t>
      </w:r>
    </w:p>
    <w:p w14:paraId="6CE0FB51" w14:textId="77777777" w:rsidR="00561531" w:rsidRDefault="00561531" w:rsidP="00561531">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Notices and documents</w:t>
      </w:r>
    </w:p>
    <w:p w14:paraId="0E163B8E" w14:textId="77777777" w:rsidR="00561531" w:rsidRDefault="00561531" w:rsidP="00561531">
      <w:pPr>
        <w:pStyle w:val="ListParagraph"/>
        <w:numPr>
          <w:ilvl w:val="0"/>
          <w:numId w:val="37"/>
        </w:numPr>
        <w:shd w:val="clear" w:color="auto" w:fill="FFFFFF" w:themeFill="background1"/>
        <w:jc w:val="both"/>
        <w:rPr>
          <w:rFonts w:ascii="Myriad Pro" w:hAnsi="Myriad Pro"/>
          <w:sz w:val="24"/>
          <w:szCs w:val="24"/>
          <w:lang w:val="en-US"/>
        </w:rPr>
      </w:pPr>
      <w:r w:rsidRPr="002965EA">
        <w:rPr>
          <w:rFonts w:ascii="Myriad Pro" w:hAnsi="Myriad Pro"/>
          <w:sz w:val="24"/>
          <w:szCs w:val="24"/>
          <w:lang w:val="en-US"/>
        </w:rPr>
        <w:t xml:space="preserve">All notices and documents that are in accordance with and in connection with this Agreement will be compiled in written form in the Macedonian language in the Cyrillic script, except for the symbols of the International System of Units - SI (system </w:t>
      </w:r>
      <w:proofErr w:type="spellStart"/>
      <w:r w:rsidRPr="002965EA">
        <w:rPr>
          <w:rFonts w:ascii="Myriad Pro" w:hAnsi="Myriad Pro"/>
          <w:sz w:val="24"/>
          <w:szCs w:val="24"/>
          <w:lang w:val="en-US"/>
        </w:rPr>
        <w:t>Internationale</w:t>
      </w:r>
      <w:proofErr w:type="spellEnd"/>
      <w:r w:rsidRPr="002965EA">
        <w:rPr>
          <w:rFonts w:ascii="Myriad Pro" w:hAnsi="Myriad Pro"/>
          <w:sz w:val="24"/>
          <w:szCs w:val="24"/>
          <w:lang w:val="en-US"/>
        </w:rPr>
        <w:t xml:space="preserve"> </w:t>
      </w:r>
      <w:proofErr w:type="spellStart"/>
      <w:r w:rsidRPr="002965EA">
        <w:rPr>
          <w:rFonts w:ascii="Myriad Pro" w:hAnsi="Myriad Pro"/>
          <w:sz w:val="24"/>
          <w:szCs w:val="24"/>
          <w:lang w:val="en-US"/>
        </w:rPr>
        <w:t>d'Unites</w:t>
      </w:r>
      <w:proofErr w:type="spellEnd"/>
      <w:r w:rsidRPr="002965EA">
        <w:rPr>
          <w:rFonts w:ascii="Myriad Pro" w:hAnsi="Myriad Pro"/>
          <w:sz w:val="24"/>
          <w:szCs w:val="24"/>
          <w:lang w:val="en-US"/>
        </w:rPr>
        <w:t>)</w:t>
      </w:r>
    </w:p>
    <w:p w14:paraId="05F76412" w14:textId="77777777" w:rsidR="00561531" w:rsidRPr="00405F91" w:rsidRDefault="00561531" w:rsidP="00561531">
      <w:pPr>
        <w:pStyle w:val="ListParagraph"/>
        <w:numPr>
          <w:ilvl w:val="0"/>
          <w:numId w:val="37"/>
        </w:numPr>
        <w:shd w:val="clear" w:color="auto" w:fill="FFFFFF" w:themeFill="background1"/>
        <w:jc w:val="both"/>
        <w:rPr>
          <w:rFonts w:ascii="Myriad Pro" w:hAnsi="Myriad Pro"/>
          <w:sz w:val="24"/>
          <w:szCs w:val="24"/>
          <w:lang w:val="en-US"/>
        </w:rPr>
      </w:pPr>
      <w:r w:rsidRPr="006A6EA6">
        <w:rPr>
          <w:rFonts w:ascii="Myriad Pro" w:hAnsi="Myriad Pro"/>
          <w:sz w:val="24"/>
          <w:szCs w:val="24"/>
          <w:lang w:val="en-US"/>
        </w:rPr>
        <w:t>Notices given by the Contracting Parties in connection with this Agreement shall be sent to the address of the other Contracting Party given in this Agreement, by courier, registered mail or scanned via e-mail.</w:t>
      </w:r>
    </w:p>
    <w:p w14:paraId="7EC6C3D4" w14:textId="77777777" w:rsidR="00561531" w:rsidRPr="004D1E90" w:rsidRDefault="00561531" w:rsidP="00561531">
      <w:pPr>
        <w:pStyle w:val="ListParagraph"/>
        <w:numPr>
          <w:ilvl w:val="0"/>
          <w:numId w:val="37"/>
        </w:numPr>
        <w:shd w:val="clear" w:color="auto" w:fill="FFFFFF" w:themeFill="background1"/>
        <w:jc w:val="both"/>
        <w:rPr>
          <w:rFonts w:ascii="Myriad Pro" w:hAnsi="Myriad Pro"/>
          <w:sz w:val="24"/>
          <w:szCs w:val="24"/>
          <w:lang w:val="en-US"/>
        </w:rPr>
      </w:pPr>
      <w:r w:rsidRPr="006B3226">
        <w:rPr>
          <w:rFonts w:ascii="Myriad Pro" w:hAnsi="Myriad Pro"/>
          <w:sz w:val="24"/>
          <w:szCs w:val="24"/>
          <w:lang w:val="en-US"/>
        </w:rPr>
        <w:t xml:space="preserve">Notices sent by registered mail will </w:t>
      </w:r>
      <w:proofErr w:type="gramStart"/>
      <w:r w:rsidRPr="006B3226">
        <w:rPr>
          <w:rFonts w:ascii="Myriad Pro" w:hAnsi="Myriad Pro"/>
          <w:sz w:val="24"/>
          <w:szCs w:val="24"/>
          <w:lang w:val="en-US"/>
        </w:rPr>
        <w:t>be considered</w:t>
      </w:r>
      <w:proofErr w:type="gramEnd"/>
      <w:r w:rsidRPr="006B3226">
        <w:rPr>
          <w:rFonts w:ascii="Myriad Pro" w:hAnsi="Myriad Pro"/>
          <w:sz w:val="24"/>
          <w:szCs w:val="24"/>
          <w:lang w:val="en-US"/>
        </w:rPr>
        <w:t xml:space="preserve"> delivered on the 5th day after they are sent, while notices sent by e-mail on the 2nd day after they are sent.</w:t>
      </w:r>
    </w:p>
    <w:p w14:paraId="2A538C2F" w14:textId="77777777" w:rsidR="00561531" w:rsidRPr="004D1E90" w:rsidRDefault="00561531" w:rsidP="00561531">
      <w:pPr>
        <w:pStyle w:val="ListParagraph"/>
        <w:numPr>
          <w:ilvl w:val="0"/>
          <w:numId w:val="37"/>
        </w:numPr>
        <w:shd w:val="clear" w:color="auto" w:fill="FFFFFF" w:themeFill="background1"/>
        <w:jc w:val="both"/>
        <w:rPr>
          <w:rFonts w:ascii="Myriad Pro" w:hAnsi="Myriad Pro"/>
          <w:sz w:val="24"/>
          <w:szCs w:val="24"/>
          <w:lang w:val="en-US"/>
        </w:rPr>
      </w:pPr>
      <w:r w:rsidRPr="004D1E90">
        <w:rPr>
          <w:rFonts w:ascii="Myriad Pro" w:hAnsi="Myriad Pro"/>
          <w:sz w:val="24"/>
          <w:szCs w:val="24"/>
          <w:lang w:val="en-US"/>
        </w:rPr>
        <w:t>Postal addresses/of the Contracting Parties:</w:t>
      </w:r>
    </w:p>
    <w:p w14:paraId="6235BDC4" w14:textId="77777777" w:rsidR="00561531" w:rsidRDefault="00561531" w:rsidP="00561531">
      <w:pPr>
        <w:shd w:val="clear" w:color="auto" w:fill="FFFFFF" w:themeFill="background1"/>
        <w:jc w:val="both"/>
        <w:rPr>
          <w:rFonts w:ascii="Myriad Pro" w:hAnsi="Myriad Pro"/>
          <w:sz w:val="24"/>
          <w:szCs w:val="24"/>
          <w:lang w:val="en-US"/>
        </w:rPr>
      </w:pPr>
      <w:r>
        <w:rPr>
          <w:rFonts w:ascii="Myriad Pro" w:hAnsi="Myriad Pro"/>
          <w:sz w:val="24"/>
          <w:szCs w:val="24"/>
          <w:lang w:val="en-US"/>
        </w:rPr>
        <w:t>For AD MEPSO:</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For the transmission network user:</w:t>
      </w:r>
    </w:p>
    <w:p w14:paraId="42BDE81D" w14:textId="77777777" w:rsidR="00561531" w:rsidRDefault="00561531" w:rsidP="00561531">
      <w:pPr>
        <w:shd w:val="clear" w:color="auto" w:fill="FFFFFF" w:themeFill="background1"/>
        <w:jc w:val="both"/>
        <w:rPr>
          <w:rFonts w:ascii="Myriad Pro" w:hAnsi="Myriad Pro"/>
          <w:sz w:val="24"/>
          <w:szCs w:val="24"/>
          <w:lang w:val="en-US"/>
        </w:rPr>
      </w:pPr>
      <w:r>
        <w:rPr>
          <w:rFonts w:ascii="Myriad Pro" w:hAnsi="Myriad Pro"/>
          <w:sz w:val="24"/>
          <w:szCs w:val="24"/>
          <w:lang w:val="en-US"/>
        </w:rPr>
        <w:t>Maksim Gorki No.4,</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 xml:space="preserve">street ------- </w:t>
      </w:r>
    </w:p>
    <w:p w14:paraId="0A7E6732" w14:textId="77777777" w:rsidR="00561531" w:rsidRDefault="00561531" w:rsidP="00561531">
      <w:pPr>
        <w:shd w:val="clear" w:color="auto" w:fill="FFFFFF" w:themeFill="background1"/>
        <w:jc w:val="both"/>
        <w:rPr>
          <w:rFonts w:ascii="Myriad Pro" w:hAnsi="Myriad Pro"/>
          <w:sz w:val="24"/>
          <w:szCs w:val="24"/>
          <w:lang w:val="en-US"/>
        </w:rPr>
      </w:pPr>
      <w:r>
        <w:rPr>
          <w:rFonts w:ascii="Myriad Pro" w:hAnsi="Myriad Pro"/>
          <w:sz w:val="24"/>
          <w:szCs w:val="24"/>
          <w:lang w:val="en-US"/>
        </w:rPr>
        <w:t>1000 Skopje,</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1000 Skopje,</w:t>
      </w:r>
    </w:p>
    <w:p w14:paraId="2E49A7A8" w14:textId="77777777" w:rsidR="00561531" w:rsidRDefault="00561531" w:rsidP="00561531">
      <w:pPr>
        <w:shd w:val="clear" w:color="auto" w:fill="FFFFFF" w:themeFill="background1"/>
        <w:jc w:val="both"/>
        <w:rPr>
          <w:rFonts w:ascii="Myriad Pro" w:hAnsi="Myriad Pro"/>
          <w:sz w:val="24"/>
          <w:szCs w:val="24"/>
          <w:lang w:val="en-US"/>
        </w:rPr>
      </w:pPr>
      <w:r>
        <w:rPr>
          <w:rFonts w:ascii="Myriad Pro" w:hAnsi="Myriad Pro"/>
          <w:sz w:val="24"/>
          <w:szCs w:val="24"/>
          <w:lang w:val="en-US"/>
        </w:rPr>
        <w:lastRenderedPageBreak/>
        <w:t>Fax 352,</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Fax --------</w:t>
      </w:r>
    </w:p>
    <w:p w14:paraId="5AB19E3D" w14:textId="77777777" w:rsidR="00561531" w:rsidRDefault="00561531" w:rsidP="00561531">
      <w:pPr>
        <w:shd w:val="clear" w:color="auto" w:fill="FFFFFF" w:themeFill="background1"/>
        <w:jc w:val="both"/>
        <w:rPr>
          <w:rFonts w:ascii="Myriad Pro" w:hAnsi="Myriad Pro"/>
          <w:sz w:val="24"/>
          <w:szCs w:val="24"/>
          <w:lang w:val="en-US"/>
        </w:rPr>
      </w:pPr>
      <w:r>
        <w:rPr>
          <w:rFonts w:ascii="Myriad Pro" w:hAnsi="Myriad Pro"/>
          <w:sz w:val="24"/>
          <w:szCs w:val="24"/>
          <w:lang w:val="en-US"/>
        </w:rPr>
        <w:t>Republic of North Macedonia</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Republic of North Macedonia</w:t>
      </w:r>
    </w:p>
    <w:p w14:paraId="6B106B91" w14:textId="77777777" w:rsidR="00561531" w:rsidRPr="00D22CCA" w:rsidRDefault="00561531" w:rsidP="00561531">
      <w:pPr>
        <w:shd w:val="clear" w:color="auto" w:fill="FFFFFF" w:themeFill="background1"/>
        <w:jc w:val="both"/>
        <w:rPr>
          <w:rFonts w:ascii="Myriad Pro" w:hAnsi="Myriad Pro"/>
          <w:sz w:val="24"/>
          <w:szCs w:val="24"/>
          <w:lang w:val="en-US"/>
        </w:rPr>
      </w:pPr>
      <w:r>
        <w:rPr>
          <w:rFonts w:ascii="Myriad Pro" w:hAnsi="Myriad Pro"/>
          <w:sz w:val="24"/>
          <w:szCs w:val="24"/>
          <w:lang w:val="en-US"/>
        </w:rPr>
        <w:t>e-mail: __________</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e-mail: __________</w:t>
      </w:r>
    </w:p>
    <w:p w14:paraId="6FFB789B" w14:textId="77777777" w:rsidR="00561531" w:rsidRDefault="00561531" w:rsidP="00561531">
      <w:pPr>
        <w:shd w:val="clear" w:color="auto" w:fill="FFFFFF" w:themeFill="background1"/>
        <w:jc w:val="both"/>
        <w:rPr>
          <w:rFonts w:ascii="Myriad Pro" w:hAnsi="Myriad Pro"/>
          <w:sz w:val="24"/>
          <w:szCs w:val="24"/>
          <w:lang w:val="en-US"/>
        </w:rPr>
      </w:pPr>
    </w:p>
    <w:p w14:paraId="1D4ED7E8" w14:textId="77777777" w:rsidR="00561531" w:rsidRDefault="00561531" w:rsidP="00561531">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34</w:t>
      </w:r>
    </w:p>
    <w:p w14:paraId="74BDB406" w14:textId="77777777" w:rsidR="00561531" w:rsidRDefault="00561531" w:rsidP="00561531">
      <w:pPr>
        <w:shd w:val="clear" w:color="auto" w:fill="FFFFFF" w:themeFill="background1"/>
        <w:jc w:val="both"/>
        <w:rPr>
          <w:rFonts w:ascii="Myriad Pro" w:hAnsi="Myriad Pro"/>
          <w:b/>
          <w:bCs/>
          <w:sz w:val="24"/>
          <w:szCs w:val="24"/>
        </w:rPr>
      </w:pPr>
      <w:r w:rsidRPr="00A231EF">
        <w:rPr>
          <w:rFonts w:ascii="Myriad Pro" w:hAnsi="Myriad Pro"/>
          <w:b/>
          <w:bCs/>
          <w:sz w:val="24"/>
          <w:szCs w:val="24"/>
        </w:rPr>
        <w:t>Application of legal and by-law regulations</w:t>
      </w:r>
    </w:p>
    <w:p w14:paraId="2CB034BB" w14:textId="77777777" w:rsidR="00561531" w:rsidRPr="00CB4500" w:rsidRDefault="00561531" w:rsidP="00561531">
      <w:pPr>
        <w:pStyle w:val="ListParagraph"/>
        <w:numPr>
          <w:ilvl w:val="0"/>
          <w:numId w:val="38"/>
        </w:numPr>
        <w:shd w:val="clear" w:color="auto" w:fill="FFFFFF" w:themeFill="background1"/>
        <w:jc w:val="both"/>
        <w:rPr>
          <w:rFonts w:ascii="Myriad Pro" w:hAnsi="Myriad Pro"/>
          <w:sz w:val="24"/>
          <w:szCs w:val="24"/>
        </w:rPr>
      </w:pPr>
      <w:r w:rsidRPr="00841B0C">
        <w:rPr>
          <w:rFonts w:ascii="Myriad Pro" w:hAnsi="Myriad Pro"/>
          <w:sz w:val="24"/>
          <w:szCs w:val="24"/>
        </w:rPr>
        <w:t>For everything that is not regulated by this Agreement, the corresponding legal and by-law regulations will be applied, especially the provisions of the Law o</w:t>
      </w:r>
      <w:r>
        <w:rPr>
          <w:rFonts w:ascii="Myriad Pro" w:hAnsi="Myriad Pro"/>
          <w:sz w:val="24"/>
          <w:szCs w:val="24"/>
          <w:lang w:val="en-US"/>
        </w:rPr>
        <w:t>f</w:t>
      </w:r>
      <w:r w:rsidRPr="00841B0C">
        <w:rPr>
          <w:rFonts w:ascii="Myriad Pro" w:hAnsi="Myriad Pro"/>
          <w:sz w:val="24"/>
          <w:szCs w:val="24"/>
        </w:rPr>
        <w:t xml:space="preserve"> </w:t>
      </w:r>
      <w:r>
        <w:rPr>
          <w:rFonts w:ascii="Myriad Pro" w:hAnsi="Myriad Pro"/>
          <w:sz w:val="24"/>
          <w:szCs w:val="24"/>
          <w:lang w:val="en-US"/>
        </w:rPr>
        <w:t>o</w:t>
      </w:r>
      <w:r w:rsidRPr="00841B0C">
        <w:rPr>
          <w:rFonts w:ascii="Myriad Pro" w:hAnsi="Myriad Pro"/>
          <w:sz w:val="24"/>
          <w:szCs w:val="24"/>
        </w:rPr>
        <w:t>bligation</w:t>
      </w:r>
      <w:r>
        <w:rPr>
          <w:rFonts w:ascii="Myriad Pro" w:hAnsi="Myriad Pro"/>
          <w:sz w:val="24"/>
          <w:szCs w:val="24"/>
          <w:lang w:val="en-US"/>
        </w:rPr>
        <w:t>s</w:t>
      </w:r>
      <w:r w:rsidRPr="00841B0C">
        <w:rPr>
          <w:rFonts w:ascii="Myriad Pro" w:hAnsi="Myriad Pro"/>
          <w:sz w:val="24"/>
          <w:szCs w:val="24"/>
        </w:rPr>
        <w:t xml:space="preserve"> and the Law on Energy and their by-laws.</w:t>
      </w:r>
    </w:p>
    <w:p w14:paraId="7EE3A8CB" w14:textId="77777777" w:rsidR="00561531" w:rsidRDefault="00561531" w:rsidP="00561531">
      <w:pPr>
        <w:shd w:val="clear" w:color="auto" w:fill="FFFFFF" w:themeFill="background1"/>
        <w:jc w:val="both"/>
        <w:rPr>
          <w:rFonts w:ascii="Myriad Pro" w:hAnsi="Myriad Pro"/>
          <w:sz w:val="24"/>
          <w:szCs w:val="24"/>
          <w:lang w:val="en-US"/>
        </w:rPr>
      </w:pPr>
    </w:p>
    <w:p w14:paraId="7ECF8328" w14:textId="77777777" w:rsidR="00561531" w:rsidRDefault="00561531" w:rsidP="00561531">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35</w:t>
      </w:r>
    </w:p>
    <w:p w14:paraId="79E788D8" w14:textId="77777777" w:rsidR="00561531" w:rsidRPr="005C2D8C" w:rsidRDefault="00561531" w:rsidP="00561531">
      <w:pPr>
        <w:pStyle w:val="ListParagraph"/>
        <w:numPr>
          <w:ilvl w:val="0"/>
          <w:numId w:val="39"/>
        </w:numPr>
        <w:shd w:val="clear" w:color="auto" w:fill="FFFFFF" w:themeFill="background1"/>
        <w:jc w:val="both"/>
        <w:rPr>
          <w:rFonts w:ascii="Myriad Pro" w:hAnsi="Myriad Pro"/>
          <w:sz w:val="24"/>
          <w:szCs w:val="24"/>
          <w:lang w:val="en-US"/>
        </w:rPr>
      </w:pPr>
      <w:r w:rsidRPr="00C04C8C">
        <w:rPr>
          <w:rFonts w:ascii="Myriad Pro" w:hAnsi="Myriad Pro"/>
          <w:sz w:val="24"/>
          <w:szCs w:val="24"/>
          <w:lang w:val="en-US"/>
        </w:rPr>
        <w:t>With the entry into force of this Agreement (Article 29 of this Agreement), Agreement no. __________ of _____ year.</w:t>
      </w:r>
    </w:p>
    <w:p w14:paraId="4279B54A" w14:textId="77777777" w:rsidR="00561531" w:rsidRDefault="00561531" w:rsidP="00561531">
      <w:pPr>
        <w:shd w:val="clear" w:color="auto" w:fill="FFFFFF" w:themeFill="background1"/>
        <w:ind w:left="360"/>
        <w:jc w:val="both"/>
        <w:rPr>
          <w:rFonts w:ascii="Myriad Pro" w:hAnsi="Myriad Pro"/>
          <w:sz w:val="24"/>
          <w:szCs w:val="24"/>
        </w:rPr>
      </w:pPr>
      <w:r w:rsidRPr="0040515C">
        <w:rPr>
          <w:rFonts w:ascii="Myriad Pro" w:hAnsi="Myriad Pro"/>
          <w:sz w:val="24"/>
          <w:szCs w:val="24"/>
        </w:rPr>
        <w:t>List of attachments that are an integral part of this Agreement.</w:t>
      </w:r>
    </w:p>
    <w:p w14:paraId="522CA43C" w14:textId="77777777" w:rsidR="00561531" w:rsidRDefault="00561531" w:rsidP="00561531">
      <w:pPr>
        <w:shd w:val="clear" w:color="auto" w:fill="FFFFFF" w:themeFill="background1"/>
        <w:ind w:left="360"/>
        <w:jc w:val="both"/>
        <w:rPr>
          <w:rFonts w:ascii="Myriad Pro" w:hAnsi="Myriad Pro"/>
          <w:sz w:val="24"/>
          <w:szCs w:val="24"/>
          <w:lang w:val="en-US"/>
        </w:rPr>
      </w:pPr>
      <w:r>
        <w:rPr>
          <w:rFonts w:ascii="Myriad Pro" w:hAnsi="Myriad Pro"/>
          <w:sz w:val="24"/>
          <w:szCs w:val="24"/>
          <w:lang w:val="en-US"/>
        </w:rPr>
        <w:t>Attachment 1. Accounting measuring points</w:t>
      </w:r>
    </w:p>
    <w:p w14:paraId="15A56F29" w14:textId="77777777" w:rsidR="00561531" w:rsidRPr="0004781A" w:rsidRDefault="00561531" w:rsidP="00561531">
      <w:pPr>
        <w:shd w:val="clear" w:color="auto" w:fill="FFFFFF" w:themeFill="background1"/>
        <w:ind w:left="360"/>
        <w:jc w:val="both"/>
        <w:rPr>
          <w:rFonts w:ascii="Myriad Pro" w:hAnsi="Myriad Pro"/>
          <w:sz w:val="24"/>
          <w:szCs w:val="24"/>
          <w:lang w:val="en-US"/>
        </w:rPr>
      </w:pPr>
      <w:r>
        <w:rPr>
          <w:rFonts w:ascii="Myriad Pro" w:hAnsi="Myriad Pro"/>
          <w:sz w:val="24"/>
          <w:szCs w:val="24"/>
          <w:lang w:val="en-US"/>
        </w:rPr>
        <w:t>Attachment 2</w:t>
      </w:r>
      <w:r w:rsidRPr="0065257F">
        <w:rPr>
          <w:rFonts w:ascii="Myriad Pro" w:hAnsi="Myriad Pro"/>
          <w:sz w:val="24"/>
          <w:szCs w:val="24"/>
          <w:lang w:val="en-US"/>
        </w:rPr>
        <w:t xml:space="preserve">. </w:t>
      </w:r>
      <w:r w:rsidRPr="0004781A">
        <w:rPr>
          <w:rFonts w:ascii="Myriad Pro" w:hAnsi="Myriad Pro"/>
          <w:sz w:val="24"/>
          <w:szCs w:val="24"/>
          <w:shd w:val="clear" w:color="auto" w:fill="FFFFFF" w:themeFill="background1"/>
          <w:lang w:val="en-US"/>
        </w:rPr>
        <w:t>Backup measuring points</w:t>
      </w:r>
    </w:p>
    <w:p w14:paraId="06A637D0" w14:textId="77777777" w:rsidR="00561531" w:rsidRDefault="00561531" w:rsidP="00561531">
      <w:pPr>
        <w:ind w:left="360"/>
        <w:jc w:val="both"/>
        <w:rPr>
          <w:rFonts w:ascii="Myriad Pro" w:hAnsi="Myriad Pro"/>
          <w:sz w:val="24"/>
          <w:szCs w:val="24"/>
          <w:lang w:val="en-US"/>
        </w:rPr>
      </w:pPr>
      <w:r>
        <w:rPr>
          <w:rFonts w:ascii="Myriad Pro" w:hAnsi="Myriad Pro"/>
          <w:sz w:val="24"/>
          <w:szCs w:val="24"/>
          <w:lang w:val="en-US"/>
        </w:rPr>
        <w:t>Skopje, date ____________</w:t>
      </w:r>
    </w:p>
    <w:p w14:paraId="31B7D7B7" w14:textId="77777777" w:rsidR="00561531" w:rsidRDefault="00561531" w:rsidP="00561531">
      <w:pPr>
        <w:ind w:left="360"/>
        <w:jc w:val="both"/>
        <w:rPr>
          <w:rFonts w:ascii="Myriad Pro" w:hAnsi="Myriad Pro"/>
          <w:sz w:val="24"/>
          <w:szCs w:val="24"/>
          <w:lang w:val="en-US"/>
        </w:rPr>
      </w:pPr>
      <w:r>
        <w:rPr>
          <w:rFonts w:ascii="Myriad Pro" w:hAnsi="Myriad Pro"/>
          <w:sz w:val="24"/>
          <w:szCs w:val="24"/>
          <w:lang w:val="en-US"/>
        </w:rPr>
        <w:t>FOR AD MEPSO:</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FOR ----------------</w:t>
      </w:r>
    </w:p>
    <w:p w14:paraId="74DB6750" w14:textId="77777777" w:rsidR="00561531" w:rsidRPr="00F37020" w:rsidRDefault="00561531" w:rsidP="00561531">
      <w:pPr>
        <w:ind w:left="360"/>
        <w:jc w:val="both"/>
        <w:rPr>
          <w:rFonts w:ascii="Myriad Pro" w:hAnsi="Myriad Pro"/>
          <w:sz w:val="24"/>
          <w:szCs w:val="24"/>
          <w:lang w:val="en-US"/>
        </w:rPr>
      </w:pPr>
      <w:proofErr w:type="spellStart"/>
      <w:r>
        <w:rPr>
          <w:rFonts w:ascii="Myriad Pro" w:hAnsi="Myriad Pro"/>
          <w:sz w:val="24"/>
          <w:szCs w:val="24"/>
          <w:lang w:val="en-US"/>
        </w:rPr>
        <w:t>Zuhdi</w:t>
      </w:r>
      <w:proofErr w:type="spellEnd"/>
      <w:r>
        <w:rPr>
          <w:rFonts w:ascii="Myriad Pro" w:hAnsi="Myriad Pro"/>
          <w:sz w:val="24"/>
          <w:szCs w:val="24"/>
          <w:lang w:val="en-US"/>
        </w:rPr>
        <w:t xml:space="preserve"> </w:t>
      </w:r>
      <w:proofErr w:type="spellStart"/>
      <w:r>
        <w:rPr>
          <w:rFonts w:ascii="Myriad Pro" w:hAnsi="Myriad Pro"/>
          <w:sz w:val="24"/>
          <w:szCs w:val="24"/>
          <w:lang w:val="en-US"/>
        </w:rPr>
        <w:t>Enuz</w:t>
      </w:r>
      <w:proofErr w:type="spellEnd"/>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w:t>
      </w:r>
    </w:p>
    <w:p w14:paraId="20174E1E" w14:textId="77777777" w:rsidR="00561531" w:rsidRPr="0079642D" w:rsidRDefault="00561531" w:rsidP="00561531">
      <w:pPr>
        <w:shd w:val="clear" w:color="auto" w:fill="FFFFFF" w:themeFill="background1"/>
        <w:jc w:val="center"/>
        <w:rPr>
          <w:rFonts w:ascii="Myriad Pro" w:hAnsi="Myriad Pro"/>
          <w:b/>
          <w:bCs/>
          <w:sz w:val="24"/>
          <w:szCs w:val="24"/>
        </w:rPr>
      </w:pPr>
    </w:p>
    <w:p w14:paraId="391C97A9" w14:textId="77777777" w:rsidR="00561531" w:rsidRPr="008A61DE" w:rsidRDefault="00561531" w:rsidP="00561531">
      <w:pPr>
        <w:shd w:val="clear" w:color="auto" w:fill="FFFFFF" w:themeFill="background1"/>
        <w:jc w:val="both"/>
        <w:rPr>
          <w:rFonts w:ascii="Myriad Pro" w:hAnsi="Myriad Pro"/>
          <w:sz w:val="24"/>
          <w:szCs w:val="24"/>
          <w:lang w:val="en-US"/>
        </w:rPr>
      </w:pPr>
    </w:p>
    <w:p w14:paraId="18F3022B" w14:textId="77777777" w:rsidR="00561531" w:rsidRDefault="00561531" w:rsidP="00561531">
      <w:pPr>
        <w:shd w:val="clear" w:color="auto" w:fill="FFFFFF" w:themeFill="background1"/>
        <w:jc w:val="both"/>
        <w:rPr>
          <w:rFonts w:ascii="Myriad Pro" w:hAnsi="Myriad Pro"/>
          <w:sz w:val="24"/>
          <w:szCs w:val="24"/>
          <w:lang w:val="en-US"/>
        </w:rPr>
      </w:pPr>
    </w:p>
    <w:p w14:paraId="3DA6E1F2" w14:textId="77777777" w:rsidR="00561531" w:rsidRPr="006B7ECC" w:rsidRDefault="00561531" w:rsidP="00561531">
      <w:pPr>
        <w:shd w:val="clear" w:color="auto" w:fill="FFFFFF" w:themeFill="background1"/>
        <w:jc w:val="both"/>
        <w:rPr>
          <w:rFonts w:ascii="Myriad Pro" w:hAnsi="Myriad Pro"/>
          <w:b/>
          <w:bCs/>
          <w:sz w:val="24"/>
          <w:szCs w:val="24"/>
          <w:lang w:val="en-US"/>
        </w:rPr>
      </w:pPr>
      <w:r w:rsidRPr="006B7ECC">
        <w:rPr>
          <w:rFonts w:ascii="Myriad Pro" w:hAnsi="Myriad Pro"/>
          <w:b/>
          <w:bCs/>
          <w:sz w:val="24"/>
          <w:szCs w:val="24"/>
          <w:lang w:val="en-US"/>
        </w:rPr>
        <w:t>ATTACHMENT 1: Accounting measuring points at the delivery point</w:t>
      </w:r>
    </w:p>
    <w:p w14:paraId="4636CED7" w14:textId="77777777" w:rsidR="00561531" w:rsidRPr="006B7ECC" w:rsidRDefault="00561531" w:rsidP="00561531">
      <w:pPr>
        <w:shd w:val="clear" w:color="auto" w:fill="FFFFFF" w:themeFill="background1"/>
        <w:jc w:val="both"/>
        <w:rPr>
          <w:rFonts w:ascii="Myriad Pro" w:hAnsi="Myriad Pro"/>
          <w:b/>
          <w:bCs/>
          <w:sz w:val="24"/>
          <w:szCs w:val="24"/>
          <w:lang w:val="en-US"/>
        </w:rPr>
      </w:pPr>
      <w:r w:rsidRPr="006B7ECC">
        <w:rPr>
          <w:rFonts w:ascii="Myriad Pro" w:hAnsi="Myriad Pro"/>
          <w:b/>
          <w:bCs/>
          <w:sz w:val="24"/>
          <w:szCs w:val="24"/>
          <w:lang w:val="en-US"/>
        </w:rPr>
        <w:tab/>
      </w:r>
      <w:r w:rsidRPr="006B7ECC">
        <w:rPr>
          <w:rFonts w:ascii="Myriad Pro" w:hAnsi="Myriad Pro"/>
          <w:b/>
          <w:bCs/>
          <w:sz w:val="24"/>
          <w:szCs w:val="24"/>
          <w:lang w:val="en-US"/>
        </w:rPr>
        <w:tab/>
        <w:t>AD MEPSO and -----------------------</w:t>
      </w:r>
    </w:p>
    <w:p w14:paraId="3FA9E459" w14:textId="77777777" w:rsidR="00561531" w:rsidRPr="0004781A" w:rsidRDefault="00561531" w:rsidP="00561531">
      <w:pPr>
        <w:shd w:val="clear" w:color="auto" w:fill="FFFFFF" w:themeFill="background1"/>
        <w:jc w:val="both"/>
        <w:rPr>
          <w:rFonts w:ascii="Myriad Pro" w:hAnsi="Myriad Pro"/>
          <w:b/>
          <w:bCs/>
          <w:sz w:val="24"/>
          <w:szCs w:val="24"/>
          <w:lang w:val="en-US"/>
        </w:rPr>
      </w:pPr>
      <w:r w:rsidRPr="006B7ECC">
        <w:rPr>
          <w:rFonts w:ascii="Myriad Pro" w:hAnsi="Myriad Pro"/>
          <w:b/>
          <w:bCs/>
          <w:sz w:val="24"/>
          <w:szCs w:val="24"/>
          <w:lang w:val="en-US"/>
        </w:rPr>
        <w:t xml:space="preserve">ATTACHMENT 2: </w:t>
      </w:r>
      <w:r>
        <w:rPr>
          <w:rFonts w:ascii="Myriad Pro" w:hAnsi="Myriad Pro"/>
          <w:b/>
          <w:bCs/>
          <w:sz w:val="24"/>
          <w:szCs w:val="24"/>
          <w:lang w:val="en-US"/>
        </w:rPr>
        <w:t>Backup measuring points</w:t>
      </w:r>
    </w:p>
    <w:p w14:paraId="6914A2D3" w14:textId="77777777" w:rsidR="00561531" w:rsidRPr="00561531" w:rsidRDefault="00561531" w:rsidP="00561531">
      <w:pPr>
        <w:jc w:val="both"/>
        <w:rPr>
          <w:rFonts w:ascii="Myriad Pro" w:hAnsi="Myriad Pro"/>
          <w:sz w:val="24"/>
          <w:szCs w:val="24"/>
          <w:lang w:val="en-US"/>
        </w:rPr>
      </w:pPr>
    </w:p>
    <w:sectPr w:rsidR="00561531" w:rsidRPr="00561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6FD3"/>
    <w:multiLevelType w:val="hybridMultilevel"/>
    <w:tmpl w:val="F4F643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50EBA"/>
    <w:multiLevelType w:val="hybridMultilevel"/>
    <w:tmpl w:val="09FC6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27BE8"/>
    <w:multiLevelType w:val="hybridMultilevel"/>
    <w:tmpl w:val="02222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802D42"/>
    <w:multiLevelType w:val="hybridMultilevel"/>
    <w:tmpl w:val="CB46C8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3907CB"/>
    <w:multiLevelType w:val="hybridMultilevel"/>
    <w:tmpl w:val="4F62D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F37F7B"/>
    <w:multiLevelType w:val="hybridMultilevel"/>
    <w:tmpl w:val="B8841EB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1BDA3966"/>
    <w:multiLevelType w:val="hybridMultilevel"/>
    <w:tmpl w:val="95DA6E70"/>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21FC7682"/>
    <w:multiLevelType w:val="hybridMultilevel"/>
    <w:tmpl w:val="52B413D2"/>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21D60D8"/>
    <w:multiLevelType w:val="hybridMultilevel"/>
    <w:tmpl w:val="E53A91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4F32E9"/>
    <w:multiLevelType w:val="hybridMultilevel"/>
    <w:tmpl w:val="A2FAEF4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276A3663"/>
    <w:multiLevelType w:val="hybridMultilevel"/>
    <w:tmpl w:val="86E2209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35C90DBF"/>
    <w:multiLevelType w:val="hybridMultilevel"/>
    <w:tmpl w:val="7EB45B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266E89"/>
    <w:multiLevelType w:val="hybridMultilevel"/>
    <w:tmpl w:val="91F03952"/>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B126777"/>
    <w:multiLevelType w:val="hybridMultilevel"/>
    <w:tmpl w:val="09A2E5F8"/>
    <w:lvl w:ilvl="0" w:tplc="FFFFFFF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CBE1560"/>
    <w:multiLevelType w:val="hybridMultilevel"/>
    <w:tmpl w:val="7B1C5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A17FB"/>
    <w:multiLevelType w:val="hybridMultilevel"/>
    <w:tmpl w:val="4CB403D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4117525F"/>
    <w:multiLevelType w:val="hybridMultilevel"/>
    <w:tmpl w:val="9B0CA5FC"/>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427710EE"/>
    <w:multiLevelType w:val="hybridMultilevel"/>
    <w:tmpl w:val="5B7ABF4C"/>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42FA3EF3"/>
    <w:multiLevelType w:val="hybridMultilevel"/>
    <w:tmpl w:val="65EC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D427FC"/>
    <w:multiLevelType w:val="hybridMultilevel"/>
    <w:tmpl w:val="6854F8B0"/>
    <w:lvl w:ilvl="0" w:tplc="FFFFFFF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46915BE7"/>
    <w:multiLevelType w:val="hybridMultilevel"/>
    <w:tmpl w:val="01EC2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925157"/>
    <w:multiLevelType w:val="hybridMultilevel"/>
    <w:tmpl w:val="02C0E0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3335AA"/>
    <w:multiLevelType w:val="hybridMultilevel"/>
    <w:tmpl w:val="E06AF09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BA54E56"/>
    <w:multiLevelType w:val="hybridMultilevel"/>
    <w:tmpl w:val="1C52E8BE"/>
    <w:lvl w:ilvl="0" w:tplc="FFFFFFF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4C0055EE"/>
    <w:multiLevelType w:val="hybridMultilevel"/>
    <w:tmpl w:val="90EC413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4D740F01"/>
    <w:multiLevelType w:val="hybridMultilevel"/>
    <w:tmpl w:val="F4F643E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4F0531E8"/>
    <w:multiLevelType w:val="hybridMultilevel"/>
    <w:tmpl w:val="3932949A"/>
    <w:lvl w:ilvl="0" w:tplc="FFFFFFF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4FC4469E"/>
    <w:multiLevelType w:val="hybridMultilevel"/>
    <w:tmpl w:val="A6B60A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4260F1"/>
    <w:multiLevelType w:val="hybridMultilevel"/>
    <w:tmpl w:val="6AD611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615B6E"/>
    <w:multiLevelType w:val="hybridMultilevel"/>
    <w:tmpl w:val="260270FE"/>
    <w:lvl w:ilvl="0" w:tplc="ED268CEC">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26480F"/>
    <w:multiLevelType w:val="hybridMultilevel"/>
    <w:tmpl w:val="554E1018"/>
    <w:lvl w:ilvl="0" w:tplc="FFFFFFF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59C35222"/>
    <w:multiLevelType w:val="hybridMultilevel"/>
    <w:tmpl w:val="B650C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7C5BE2"/>
    <w:multiLevelType w:val="hybridMultilevel"/>
    <w:tmpl w:val="8E746796"/>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637436E2"/>
    <w:multiLevelType w:val="hybridMultilevel"/>
    <w:tmpl w:val="6AD611B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65203AE1"/>
    <w:multiLevelType w:val="hybridMultilevel"/>
    <w:tmpl w:val="7B1C5A9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6B4C004A"/>
    <w:multiLevelType w:val="hybridMultilevel"/>
    <w:tmpl w:val="6516772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71742F94"/>
    <w:multiLevelType w:val="hybridMultilevel"/>
    <w:tmpl w:val="393294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3546D2"/>
    <w:multiLevelType w:val="hybridMultilevel"/>
    <w:tmpl w:val="494EA29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7E7220D7"/>
    <w:multiLevelType w:val="hybridMultilevel"/>
    <w:tmpl w:val="3E12AB60"/>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535123739">
    <w:abstractNumId w:val="38"/>
  </w:num>
  <w:num w:numId="2" w16cid:durableId="1406611971">
    <w:abstractNumId w:val="25"/>
  </w:num>
  <w:num w:numId="3" w16cid:durableId="926307567">
    <w:abstractNumId w:val="18"/>
  </w:num>
  <w:num w:numId="4" w16cid:durableId="1793941209">
    <w:abstractNumId w:val="3"/>
  </w:num>
  <w:num w:numId="5" w16cid:durableId="624779458">
    <w:abstractNumId w:val="1"/>
  </w:num>
  <w:num w:numId="6" w16cid:durableId="1279407729">
    <w:abstractNumId w:val="30"/>
  </w:num>
  <w:num w:numId="7" w16cid:durableId="1366564882">
    <w:abstractNumId w:val="0"/>
  </w:num>
  <w:num w:numId="8" w16cid:durableId="1036470632">
    <w:abstractNumId w:val="32"/>
  </w:num>
  <w:num w:numId="9" w16cid:durableId="2147354088">
    <w:abstractNumId w:val="15"/>
  </w:num>
  <w:num w:numId="10" w16cid:durableId="1879706971">
    <w:abstractNumId w:val="5"/>
  </w:num>
  <w:num w:numId="11" w16cid:durableId="1554997838">
    <w:abstractNumId w:val="10"/>
  </w:num>
  <w:num w:numId="12" w16cid:durableId="1320306972">
    <w:abstractNumId w:val="35"/>
  </w:num>
  <w:num w:numId="13" w16cid:durableId="381103151">
    <w:abstractNumId w:val="23"/>
  </w:num>
  <w:num w:numId="14" w16cid:durableId="2093895365">
    <w:abstractNumId w:val="6"/>
  </w:num>
  <w:num w:numId="15" w16cid:durableId="1733314250">
    <w:abstractNumId w:val="37"/>
  </w:num>
  <w:num w:numId="16" w16cid:durableId="23789965">
    <w:abstractNumId w:val="12"/>
  </w:num>
  <w:num w:numId="17" w16cid:durableId="1671058424">
    <w:abstractNumId w:val="7"/>
  </w:num>
  <w:num w:numId="18" w16cid:durableId="1791120648">
    <w:abstractNumId w:val="22"/>
  </w:num>
  <w:num w:numId="19" w16cid:durableId="188108188">
    <w:abstractNumId w:val="9"/>
  </w:num>
  <w:num w:numId="20" w16cid:durableId="822044544">
    <w:abstractNumId w:val="34"/>
  </w:num>
  <w:num w:numId="21" w16cid:durableId="720716706">
    <w:abstractNumId w:val="14"/>
  </w:num>
  <w:num w:numId="22" w16cid:durableId="2073624580">
    <w:abstractNumId w:val="11"/>
  </w:num>
  <w:num w:numId="23" w16cid:durableId="559025851">
    <w:abstractNumId w:val="19"/>
  </w:num>
  <w:num w:numId="24" w16cid:durableId="1744907798">
    <w:abstractNumId w:val="13"/>
  </w:num>
  <w:num w:numId="25" w16cid:durableId="227570674">
    <w:abstractNumId w:val="26"/>
  </w:num>
  <w:num w:numId="26" w16cid:durableId="1705403275">
    <w:abstractNumId w:val="29"/>
  </w:num>
  <w:num w:numId="27" w16cid:durableId="264920558">
    <w:abstractNumId w:val="36"/>
  </w:num>
  <w:num w:numId="28" w16cid:durableId="1562521743">
    <w:abstractNumId w:val="27"/>
  </w:num>
  <w:num w:numId="29" w16cid:durableId="1990136360">
    <w:abstractNumId w:val="16"/>
  </w:num>
  <w:num w:numId="30" w16cid:durableId="817186595">
    <w:abstractNumId w:val="17"/>
  </w:num>
  <w:num w:numId="31" w16cid:durableId="1774008919">
    <w:abstractNumId w:val="24"/>
  </w:num>
  <w:num w:numId="32" w16cid:durableId="93719291">
    <w:abstractNumId w:val="33"/>
  </w:num>
  <w:num w:numId="33" w16cid:durableId="1785151833">
    <w:abstractNumId w:val="20"/>
  </w:num>
  <w:num w:numId="34" w16cid:durableId="670376166">
    <w:abstractNumId w:val="31"/>
  </w:num>
  <w:num w:numId="35" w16cid:durableId="2027175169">
    <w:abstractNumId w:val="8"/>
  </w:num>
  <w:num w:numId="36" w16cid:durableId="1092551365">
    <w:abstractNumId w:val="2"/>
  </w:num>
  <w:num w:numId="37" w16cid:durableId="745148604">
    <w:abstractNumId w:val="21"/>
  </w:num>
  <w:num w:numId="38" w16cid:durableId="553156239">
    <w:abstractNumId w:val="4"/>
  </w:num>
  <w:num w:numId="39" w16cid:durableId="15386649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9"/>
    <w:rsid w:val="00001B54"/>
    <w:rsid w:val="00006CF4"/>
    <w:rsid w:val="00007731"/>
    <w:rsid w:val="00011C32"/>
    <w:rsid w:val="0002092A"/>
    <w:rsid w:val="00061450"/>
    <w:rsid w:val="0008693F"/>
    <w:rsid w:val="0008766D"/>
    <w:rsid w:val="000D48D8"/>
    <w:rsid w:val="001057F6"/>
    <w:rsid w:val="001208AD"/>
    <w:rsid w:val="00120A93"/>
    <w:rsid w:val="00121C38"/>
    <w:rsid w:val="0014267B"/>
    <w:rsid w:val="001579D5"/>
    <w:rsid w:val="00167AA6"/>
    <w:rsid w:val="00195C06"/>
    <w:rsid w:val="001A5C55"/>
    <w:rsid w:val="001C48AB"/>
    <w:rsid w:val="001E48A8"/>
    <w:rsid w:val="001F1AFB"/>
    <w:rsid w:val="0020048B"/>
    <w:rsid w:val="00200C16"/>
    <w:rsid w:val="00202920"/>
    <w:rsid w:val="00226C8B"/>
    <w:rsid w:val="00231E2A"/>
    <w:rsid w:val="002351EC"/>
    <w:rsid w:val="00246BBC"/>
    <w:rsid w:val="0025334E"/>
    <w:rsid w:val="002852D1"/>
    <w:rsid w:val="002B6E3A"/>
    <w:rsid w:val="002C1245"/>
    <w:rsid w:val="002E6F44"/>
    <w:rsid w:val="002F176F"/>
    <w:rsid w:val="00312C01"/>
    <w:rsid w:val="00321A32"/>
    <w:rsid w:val="00344915"/>
    <w:rsid w:val="0035687A"/>
    <w:rsid w:val="003A7A62"/>
    <w:rsid w:val="003D2D08"/>
    <w:rsid w:val="003F14F0"/>
    <w:rsid w:val="003F5439"/>
    <w:rsid w:val="003F5764"/>
    <w:rsid w:val="00424AD0"/>
    <w:rsid w:val="004328C7"/>
    <w:rsid w:val="00435A8F"/>
    <w:rsid w:val="00453FB3"/>
    <w:rsid w:val="00467ABA"/>
    <w:rsid w:val="004D50E6"/>
    <w:rsid w:val="00504BDA"/>
    <w:rsid w:val="00505BD5"/>
    <w:rsid w:val="00510A29"/>
    <w:rsid w:val="005143CC"/>
    <w:rsid w:val="00534324"/>
    <w:rsid w:val="00534CF6"/>
    <w:rsid w:val="005362E6"/>
    <w:rsid w:val="00542431"/>
    <w:rsid w:val="00551C2E"/>
    <w:rsid w:val="00561531"/>
    <w:rsid w:val="005C2AF2"/>
    <w:rsid w:val="005D2169"/>
    <w:rsid w:val="005F1211"/>
    <w:rsid w:val="005F6AF5"/>
    <w:rsid w:val="005F7A61"/>
    <w:rsid w:val="00636E2A"/>
    <w:rsid w:val="00656CD4"/>
    <w:rsid w:val="00660C37"/>
    <w:rsid w:val="00660FE7"/>
    <w:rsid w:val="006916AD"/>
    <w:rsid w:val="006944D8"/>
    <w:rsid w:val="006D4157"/>
    <w:rsid w:val="006E75E6"/>
    <w:rsid w:val="006F5EC5"/>
    <w:rsid w:val="00710E3C"/>
    <w:rsid w:val="00720379"/>
    <w:rsid w:val="007530E9"/>
    <w:rsid w:val="007631CB"/>
    <w:rsid w:val="00775D9B"/>
    <w:rsid w:val="00782DCB"/>
    <w:rsid w:val="00783096"/>
    <w:rsid w:val="007A2977"/>
    <w:rsid w:val="007B48AC"/>
    <w:rsid w:val="007C4E21"/>
    <w:rsid w:val="007D179C"/>
    <w:rsid w:val="007D2C87"/>
    <w:rsid w:val="00854D5F"/>
    <w:rsid w:val="0086312C"/>
    <w:rsid w:val="00865CFF"/>
    <w:rsid w:val="008719EF"/>
    <w:rsid w:val="00876D1D"/>
    <w:rsid w:val="00884845"/>
    <w:rsid w:val="0088779F"/>
    <w:rsid w:val="00896975"/>
    <w:rsid w:val="008A0152"/>
    <w:rsid w:val="008A2ABB"/>
    <w:rsid w:val="008A30FA"/>
    <w:rsid w:val="008B2907"/>
    <w:rsid w:val="008B57A9"/>
    <w:rsid w:val="008C0054"/>
    <w:rsid w:val="008E00DA"/>
    <w:rsid w:val="00921AB1"/>
    <w:rsid w:val="0094136D"/>
    <w:rsid w:val="00965625"/>
    <w:rsid w:val="0098288A"/>
    <w:rsid w:val="009A1795"/>
    <w:rsid w:val="009A422B"/>
    <w:rsid w:val="009A5BD7"/>
    <w:rsid w:val="009A5E2D"/>
    <w:rsid w:val="009B0EDA"/>
    <w:rsid w:val="009B5CAD"/>
    <w:rsid w:val="009D4D4F"/>
    <w:rsid w:val="009E5E3C"/>
    <w:rsid w:val="00A22262"/>
    <w:rsid w:val="00A250CC"/>
    <w:rsid w:val="00A51880"/>
    <w:rsid w:val="00A721BF"/>
    <w:rsid w:val="00AA6FE3"/>
    <w:rsid w:val="00AB0682"/>
    <w:rsid w:val="00AD525D"/>
    <w:rsid w:val="00AD6B8B"/>
    <w:rsid w:val="00B57B51"/>
    <w:rsid w:val="00B63028"/>
    <w:rsid w:val="00B65083"/>
    <w:rsid w:val="00B737DC"/>
    <w:rsid w:val="00B77AD1"/>
    <w:rsid w:val="00B86B37"/>
    <w:rsid w:val="00B94115"/>
    <w:rsid w:val="00B976B2"/>
    <w:rsid w:val="00BB2018"/>
    <w:rsid w:val="00BB29BD"/>
    <w:rsid w:val="00BE31D9"/>
    <w:rsid w:val="00BF6132"/>
    <w:rsid w:val="00C168F6"/>
    <w:rsid w:val="00C215E6"/>
    <w:rsid w:val="00C566A6"/>
    <w:rsid w:val="00C649B1"/>
    <w:rsid w:val="00C67A8A"/>
    <w:rsid w:val="00C762C4"/>
    <w:rsid w:val="00C800B4"/>
    <w:rsid w:val="00C85F27"/>
    <w:rsid w:val="00C93CCD"/>
    <w:rsid w:val="00CC735D"/>
    <w:rsid w:val="00CE30CE"/>
    <w:rsid w:val="00CF1F17"/>
    <w:rsid w:val="00D0295E"/>
    <w:rsid w:val="00D06BA5"/>
    <w:rsid w:val="00D1777E"/>
    <w:rsid w:val="00D71364"/>
    <w:rsid w:val="00D95DDA"/>
    <w:rsid w:val="00DA141C"/>
    <w:rsid w:val="00DD68BA"/>
    <w:rsid w:val="00DF5F34"/>
    <w:rsid w:val="00E05826"/>
    <w:rsid w:val="00E15DBE"/>
    <w:rsid w:val="00E25B6A"/>
    <w:rsid w:val="00E30DDD"/>
    <w:rsid w:val="00E603E0"/>
    <w:rsid w:val="00E62D7B"/>
    <w:rsid w:val="00E67AC3"/>
    <w:rsid w:val="00E76666"/>
    <w:rsid w:val="00E812F9"/>
    <w:rsid w:val="00E87193"/>
    <w:rsid w:val="00EF2B63"/>
    <w:rsid w:val="00F02703"/>
    <w:rsid w:val="00F40F68"/>
    <w:rsid w:val="00F57B88"/>
    <w:rsid w:val="00F64BEE"/>
    <w:rsid w:val="00F66FFE"/>
    <w:rsid w:val="00F90424"/>
    <w:rsid w:val="00FB1270"/>
    <w:rsid w:val="00FD5C4A"/>
    <w:rsid w:val="00FF01A4"/>
    <w:rsid w:val="00FF4C2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7866"/>
  <w15:chartTrackingRefBased/>
  <w15:docId w15:val="{0F41D60E-09C7-4428-8F47-C9A93968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169"/>
    <w:rPr>
      <w:rFonts w:eastAsiaTheme="majorEastAsia" w:cstheme="majorBidi"/>
      <w:color w:val="272727" w:themeColor="text1" w:themeTint="D8"/>
    </w:rPr>
  </w:style>
  <w:style w:type="paragraph" w:styleId="Title">
    <w:name w:val="Title"/>
    <w:basedOn w:val="Normal"/>
    <w:next w:val="Normal"/>
    <w:link w:val="TitleChar"/>
    <w:uiPriority w:val="10"/>
    <w:qFormat/>
    <w:rsid w:val="005D2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169"/>
    <w:pPr>
      <w:spacing w:before="160"/>
      <w:jc w:val="center"/>
    </w:pPr>
    <w:rPr>
      <w:i/>
      <w:iCs/>
      <w:color w:val="404040" w:themeColor="text1" w:themeTint="BF"/>
    </w:rPr>
  </w:style>
  <w:style w:type="character" w:customStyle="1" w:styleId="QuoteChar">
    <w:name w:val="Quote Char"/>
    <w:basedOn w:val="DefaultParagraphFont"/>
    <w:link w:val="Quote"/>
    <w:uiPriority w:val="29"/>
    <w:rsid w:val="005D2169"/>
    <w:rPr>
      <w:i/>
      <w:iCs/>
      <w:color w:val="404040" w:themeColor="text1" w:themeTint="BF"/>
    </w:rPr>
  </w:style>
  <w:style w:type="paragraph" w:styleId="ListParagraph">
    <w:name w:val="List Paragraph"/>
    <w:basedOn w:val="Normal"/>
    <w:uiPriority w:val="34"/>
    <w:qFormat/>
    <w:rsid w:val="005D2169"/>
    <w:pPr>
      <w:ind w:left="720"/>
      <w:contextualSpacing/>
    </w:pPr>
  </w:style>
  <w:style w:type="character" w:styleId="IntenseEmphasis">
    <w:name w:val="Intense Emphasis"/>
    <w:basedOn w:val="DefaultParagraphFont"/>
    <w:uiPriority w:val="21"/>
    <w:qFormat/>
    <w:rsid w:val="005D2169"/>
    <w:rPr>
      <w:i/>
      <w:iCs/>
      <w:color w:val="0F4761" w:themeColor="accent1" w:themeShade="BF"/>
    </w:rPr>
  </w:style>
  <w:style w:type="paragraph" w:styleId="IntenseQuote">
    <w:name w:val="Intense Quote"/>
    <w:basedOn w:val="Normal"/>
    <w:next w:val="Normal"/>
    <w:link w:val="IntenseQuoteChar"/>
    <w:uiPriority w:val="30"/>
    <w:qFormat/>
    <w:rsid w:val="005D2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169"/>
    <w:rPr>
      <w:i/>
      <w:iCs/>
      <w:color w:val="0F4761" w:themeColor="accent1" w:themeShade="BF"/>
    </w:rPr>
  </w:style>
  <w:style w:type="character" w:styleId="IntenseReference">
    <w:name w:val="Intense Reference"/>
    <w:basedOn w:val="DefaultParagraphFont"/>
    <w:uiPriority w:val="32"/>
    <w:qFormat/>
    <w:rsid w:val="005D21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1564</TotalTime>
  <Pages>15</Pages>
  <Words>4601</Words>
  <Characters>26226</Characters>
  <Application>Microsoft Office Word</Application>
  <DocSecurity>0</DocSecurity>
  <Lines>218</Lines>
  <Paragraphs>61</Paragraphs>
  <ScaleCrop>false</ScaleCrop>
  <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Stefanovska</dc:creator>
  <cp:keywords/>
  <dc:description/>
  <cp:lastModifiedBy>Ivana Stefanovska</cp:lastModifiedBy>
  <cp:revision>169</cp:revision>
  <dcterms:created xsi:type="dcterms:W3CDTF">2024-04-26T10:32:00Z</dcterms:created>
  <dcterms:modified xsi:type="dcterms:W3CDTF">2024-05-13T12:24:00Z</dcterms:modified>
</cp:coreProperties>
</file>